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17E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  <w:t>拟同意设置本科高等学校名单</w:t>
      </w:r>
    </w:p>
    <w:bookmarkEnd w:id="0"/>
    <w:tbl>
      <w:tblPr>
        <w:tblStyle w:val="6"/>
        <w:tblpPr w:leftFromText="180" w:rightFromText="180" w:vertAnchor="text" w:horzAnchor="page" w:tblpX="1528" w:tblpY="669"/>
        <w:tblOverlap w:val="never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4733"/>
        <w:gridCol w:w="2666"/>
        <w:gridCol w:w="1067"/>
      </w:tblGrid>
      <w:tr w14:paraId="1AB1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8" w:type="dxa"/>
            <w:vAlign w:val="center"/>
          </w:tcPr>
          <w:p w14:paraId="6FCEA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733" w:type="dxa"/>
            <w:vAlign w:val="center"/>
          </w:tcPr>
          <w:p w14:paraId="4B946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设置事项</w:t>
            </w:r>
          </w:p>
        </w:tc>
        <w:tc>
          <w:tcPr>
            <w:tcW w:w="2666" w:type="dxa"/>
            <w:vAlign w:val="center"/>
          </w:tcPr>
          <w:p w14:paraId="6556F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所在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省份</w:t>
            </w:r>
          </w:p>
        </w:tc>
        <w:tc>
          <w:tcPr>
            <w:tcW w:w="1067" w:type="dxa"/>
            <w:vAlign w:val="center"/>
          </w:tcPr>
          <w:p w14:paraId="62E8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vertAlign w:val="baseli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办学性质</w:t>
            </w:r>
          </w:p>
        </w:tc>
      </w:tr>
      <w:tr w14:paraId="4317C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03F34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4733" w:type="dxa"/>
            <w:vAlign w:val="center"/>
          </w:tcPr>
          <w:p w14:paraId="60F70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设立常州信息职业技术大学</w:t>
            </w:r>
          </w:p>
        </w:tc>
        <w:tc>
          <w:tcPr>
            <w:tcW w:w="2666" w:type="dxa"/>
            <w:vAlign w:val="center"/>
          </w:tcPr>
          <w:p w14:paraId="08C99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江苏省</w:t>
            </w:r>
          </w:p>
        </w:tc>
        <w:tc>
          <w:tcPr>
            <w:tcW w:w="1067" w:type="dxa"/>
            <w:vAlign w:val="center"/>
          </w:tcPr>
          <w:p w14:paraId="63E87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1020B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5BDAC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4733" w:type="dxa"/>
            <w:vAlign w:val="center"/>
          </w:tcPr>
          <w:p w14:paraId="7FA34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设立温州职业技术大学</w:t>
            </w:r>
          </w:p>
        </w:tc>
        <w:tc>
          <w:tcPr>
            <w:tcW w:w="2666" w:type="dxa"/>
            <w:vAlign w:val="center"/>
          </w:tcPr>
          <w:p w14:paraId="77DE1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067" w:type="dxa"/>
            <w:vAlign w:val="center"/>
          </w:tcPr>
          <w:p w14:paraId="41CA2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74851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1C570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4733" w:type="dxa"/>
            <w:vAlign w:val="center"/>
          </w:tcPr>
          <w:p w14:paraId="3A107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设立安徽应用技术职业大学</w:t>
            </w:r>
          </w:p>
        </w:tc>
        <w:tc>
          <w:tcPr>
            <w:tcW w:w="2666" w:type="dxa"/>
            <w:vAlign w:val="center"/>
          </w:tcPr>
          <w:p w14:paraId="73300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安徽省</w:t>
            </w:r>
          </w:p>
        </w:tc>
        <w:tc>
          <w:tcPr>
            <w:tcW w:w="1067" w:type="dxa"/>
            <w:vAlign w:val="center"/>
          </w:tcPr>
          <w:p w14:paraId="01868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70D63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798D8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4733" w:type="dxa"/>
            <w:vAlign w:val="center"/>
          </w:tcPr>
          <w:p w14:paraId="06015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设立福州职业技术大学</w:t>
            </w:r>
          </w:p>
        </w:tc>
        <w:tc>
          <w:tcPr>
            <w:tcW w:w="2666" w:type="dxa"/>
            <w:vAlign w:val="center"/>
          </w:tcPr>
          <w:p w14:paraId="33718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福建省</w:t>
            </w:r>
          </w:p>
        </w:tc>
        <w:tc>
          <w:tcPr>
            <w:tcW w:w="1067" w:type="dxa"/>
            <w:vAlign w:val="center"/>
          </w:tcPr>
          <w:p w14:paraId="2AE8B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78BA9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76BC3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4733" w:type="dxa"/>
            <w:vAlign w:val="center"/>
          </w:tcPr>
          <w:p w14:paraId="087E1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设立江西外语外贸职业大学</w:t>
            </w:r>
          </w:p>
        </w:tc>
        <w:tc>
          <w:tcPr>
            <w:tcW w:w="2666" w:type="dxa"/>
            <w:vAlign w:val="center"/>
          </w:tcPr>
          <w:p w14:paraId="2CF62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江西省</w:t>
            </w:r>
          </w:p>
        </w:tc>
        <w:tc>
          <w:tcPr>
            <w:tcW w:w="1067" w:type="dxa"/>
            <w:vAlign w:val="center"/>
          </w:tcPr>
          <w:p w14:paraId="32C78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138B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7A1D4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4733" w:type="dxa"/>
            <w:vAlign w:val="center"/>
          </w:tcPr>
          <w:p w14:paraId="54C55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设立山东商业职业技术大学</w:t>
            </w:r>
          </w:p>
        </w:tc>
        <w:tc>
          <w:tcPr>
            <w:tcW w:w="2666" w:type="dxa"/>
            <w:vAlign w:val="center"/>
          </w:tcPr>
          <w:p w14:paraId="026FD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67" w:type="dxa"/>
            <w:vAlign w:val="center"/>
          </w:tcPr>
          <w:p w14:paraId="191FF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0856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019FC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4733" w:type="dxa"/>
            <w:vAlign w:val="center"/>
          </w:tcPr>
          <w:p w14:paraId="093B1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设立山东科技职业大学</w:t>
            </w:r>
          </w:p>
        </w:tc>
        <w:tc>
          <w:tcPr>
            <w:tcW w:w="2666" w:type="dxa"/>
            <w:vAlign w:val="center"/>
          </w:tcPr>
          <w:p w14:paraId="0EB9D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67" w:type="dxa"/>
            <w:vAlign w:val="center"/>
          </w:tcPr>
          <w:p w14:paraId="3B0CD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229B3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68F4B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4733" w:type="dxa"/>
            <w:vAlign w:val="center"/>
          </w:tcPr>
          <w:p w14:paraId="12292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设立郑州铁路职业技术大学</w:t>
            </w:r>
          </w:p>
        </w:tc>
        <w:tc>
          <w:tcPr>
            <w:tcW w:w="2666" w:type="dxa"/>
            <w:vAlign w:val="center"/>
          </w:tcPr>
          <w:p w14:paraId="14ACB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067" w:type="dxa"/>
            <w:vAlign w:val="center"/>
          </w:tcPr>
          <w:p w14:paraId="5F1D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68B6D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029E2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4733" w:type="dxa"/>
            <w:vAlign w:val="center"/>
          </w:tcPr>
          <w:p w14:paraId="68015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设立湖北三峡职业技术大学</w:t>
            </w:r>
          </w:p>
        </w:tc>
        <w:tc>
          <w:tcPr>
            <w:tcW w:w="2666" w:type="dxa"/>
            <w:vAlign w:val="center"/>
          </w:tcPr>
          <w:p w14:paraId="0B636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湖北省</w:t>
            </w:r>
          </w:p>
        </w:tc>
        <w:tc>
          <w:tcPr>
            <w:tcW w:w="1067" w:type="dxa"/>
            <w:vAlign w:val="center"/>
          </w:tcPr>
          <w:p w14:paraId="2C067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3D9F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5D026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4733" w:type="dxa"/>
            <w:vAlign w:val="center"/>
          </w:tcPr>
          <w:p w14:paraId="7DD1E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设立湖南工艺美术职业大学</w:t>
            </w:r>
          </w:p>
        </w:tc>
        <w:tc>
          <w:tcPr>
            <w:tcW w:w="2666" w:type="dxa"/>
            <w:vAlign w:val="center"/>
          </w:tcPr>
          <w:p w14:paraId="55815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湖南省</w:t>
            </w:r>
          </w:p>
        </w:tc>
        <w:tc>
          <w:tcPr>
            <w:tcW w:w="1067" w:type="dxa"/>
            <w:vAlign w:val="center"/>
          </w:tcPr>
          <w:p w14:paraId="5D25A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1F52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19154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4733" w:type="dxa"/>
            <w:vAlign w:val="center"/>
          </w:tcPr>
          <w:p w14:paraId="3029F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设立湖南化工职业技术大学</w:t>
            </w:r>
          </w:p>
        </w:tc>
        <w:tc>
          <w:tcPr>
            <w:tcW w:w="2666" w:type="dxa"/>
            <w:vAlign w:val="center"/>
          </w:tcPr>
          <w:p w14:paraId="06438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湖南省</w:t>
            </w:r>
          </w:p>
        </w:tc>
        <w:tc>
          <w:tcPr>
            <w:tcW w:w="1067" w:type="dxa"/>
            <w:vAlign w:val="center"/>
          </w:tcPr>
          <w:p w14:paraId="4320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710E6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3154D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4733" w:type="dxa"/>
            <w:vAlign w:val="center"/>
          </w:tcPr>
          <w:p w14:paraId="79AF5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设立广西职业技术大学</w:t>
            </w:r>
          </w:p>
        </w:tc>
        <w:tc>
          <w:tcPr>
            <w:tcW w:w="2666" w:type="dxa"/>
            <w:vAlign w:val="center"/>
          </w:tcPr>
          <w:p w14:paraId="784A5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1067" w:type="dxa"/>
            <w:vAlign w:val="center"/>
          </w:tcPr>
          <w:p w14:paraId="428A8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2469F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61A7B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4733" w:type="dxa"/>
            <w:vAlign w:val="center"/>
          </w:tcPr>
          <w:p w14:paraId="22F14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设立海南经贸职业大学</w:t>
            </w:r>
          </w:p>
        </w:tc>
        <w:tc>
          <w:tcPr>
            <w:tcW w:w="2666" w:type="dxa"/>
            <w:vAlign w:val="center"/>
          </w:tcPr>
          <w:p w14:paraId="41E3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海南省</w:t>
            </w:r>
          </w:p>
        </w:tc>
        <w:tc>
          <w:tcPr>
            <w:tcW w:w="1067" w:type="dxa"/>
            <w:vAlign w:val="center"/>
          </w:tcPr>
          <w:p w14:paraId="3B402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0650C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140A1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4733" w:type="dxa"/>
            <w:vAlign w:val="center"/>
          </w:tcPr>
          <w:p w14:paraId="6CFBF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设立重庆城市管理职业大学</w:t>
            </w:r>
          </w:p>
        </w:tc>
        <w:tc>
          <w:tcPr>
            <w:tcW w:w="2666" w:type="dxa"/>
            <w:vAlign w:val="center"/>
          </w:tcPr>
          <w:p w14:paraId="12475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</w:t>
            </w:r>
          </w:p>
        </w:tc>
        <w:tc>
          <w:tcPr>
            <w:tcW w:w="1067" w:type="dxa"/>
            <w:vAlign w:val="center"/>
          </w:tcPr>
          <w:p w14:paraId="25671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041F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3D4B3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4733" w:type="dxa"/>
            <w:vAlign w:val="center"/>
          </w:tcPr>
          <w:p w14:paraId="518B8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设立重庆工程职业技术大学</w:t>
            </w:r>
          </w:p>
        </w:tc>
        <w:tc>
          <w:tcPr>
            <w:tcW w:w="2666" w:type="dxa"/>
            <w:vAlign w:val="center"/>
          </w:tcPr>
          <w:p w14:paraId="78089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重庆市</w:t>
            </w:r>
          </w:p>
        </w:tc>
        <w:tc>
          <w:tcPr>
            <w:tcW w:w="1067" w:type="dxa"/>
            <w:vAlign w:val="center"/>
          </w:tcPr>
          <w:p w14:paraId="796B0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1651F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38" w:type="dxa"/>
            <w:vAlign w:val="center"/>
          </w:tcPr>
          <w:p w14:paraId="04209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4733" w:type="dxa"/>
            <w:vAlign w:val="center"/>
          </w:tcPr>
          <w:p w14:paraId="73282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设立四川交通职业技术大学</w:t>
            </w:r>
          </w:p>
        </w:tc>
        <w:tc>
          <w:tcPr>
            <w:tcW w:w="2666" w:type="dxa"/>
            <w:vAlign w:val="center"/>
          </w:tcPr>
          <w:p w14:paraId="258F7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067" w:type="dxa"/>
            <w:vAlign w:val="center"/>
          </w:tcPr>
          <w:p w14:paraId="1210D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168A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6DCE5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4733" w:type="dxa"/>
            <w:vAlign w:val="center"/>
          </w:tcPr>
          <w:p w14:paraId="7A7B6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设立贵州工业职业技术大学</w:t>
            </w:r>
          </w:p>
        </w:tc>
        <w:tc>
          <w:tcPr>
            <w:tcW w:w="2666" w:type="dxa"/>
            <w:vAlign w:val="center"/>
          </w:tcPr>
          <w:p w14:paraId="41FBA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贵州省</w:t>
            </w:r>
          </w:p>
        </w:tc>
        <w:tc>
          <w:tcPr>
            <w:tcW w:w="1067" w:type="dxa"/>
            <w:vAlign w:val="center"/>
          </w:tcPr>
          <w:p w14:paraId="7D47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45F2F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61179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4733" w:type="dxa"/>
            <w:vAlign w:val="center"/>
          </w:tcPr>
          <w:p w14:paraId="7197D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设立云南交通职业技术大学</w:t>
            </w:r>
          </w:p>
        </w:tc>
        <w:tc>
          <w:tcPr>
            <w:tcW w:w="2666" w:type="dxa"/>
            <w:vAlign w:val="center"/>
          </w:tcPr>
          <w:p w14:paraId="0171A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云南省</w:t>
            </w:r>
          </w:p>
        </w:tc>
        <w:tc>
          <w:tcPr>
            <w:tcW w:w="1067" w:type="dxa"/>
            <w:vAlign w:val="center"/>
          </w:tcPr>
          <w:p w14:paraId="75F95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4198B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76EEE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4733" w:type="dxa"/>
            <w:vAlign w:val="center"/>
          </w:tcPr>
          <w:p w14:paraId="08FBD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设立新疆工业职业技术大学</w:t>
            </w:r>
          </w:p>
        </w:tc>
        <w:tc>
          <w:tcPr>
            <w:tcW w:w="2666" w:type="dxa"/>
            <w:vAlign w:val="center"/>
          </w:tcPr>
          <w:p w14:paraId="55099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1067" w:type="dxa"/>
            <w:vAlign w:val="center"/>
          </w:tcPr>
          <w:p w14:paraId="36C27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08FC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18DCC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4733" w:type="dxa"/>
            <w:vAlign w:val="center"/>
          </w:tcPr>
          <w:p w14:paraId="003B0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设立新疆能源铁道职业技术大学</w:t>
            </w:r>
          </w:p>
        </w:tc>
        <w:tc>
          <w:tcPr>
            <w:tcW w:w="2666" w:type="dxa"/>
            <w:vAlign w:val="center"/>
          </w:tcPr>
          <w:p w14:paraId="7573F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新疆维吾尔自治区</w:t>
            </w:r>
          </w:p>
        </w:tc>
        <w:tc>
          <w:tcPr>
            <w:tcW w:w="1067" w:type="dxa"/>
            <w:vAlign w:val="center"/>
          </w:tcPr>
          <w:p w14:paraId="01EA3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72D31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699CB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4733" w:type="dxa"/>
            <w:vAlign w:val="center"/>
          </w:tcPr>
          <w:p w14:paraId="55CDC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设立石河子职业技术大学</w:t>
            </w:r>
          </w:p>
        </w:tc>
        <w:tc>
          <w:tcPr>
            <w:tcW w:w="2666" w:type="dxa"/>
            <w:vAlign w:val="center"/>
          </w:tcPr>
          <w:p w14:paraId="5B277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新疆生产建设兵团</w:t>
            </w:r>
          </w:p>
        </w:tc>
        <w:tc>
          <w:tcPr>
            <w:tcW w:w="1067" w:type="dxa"/>
            <w:vAlign w:val="center"/>
          </w:tcPr>
          <w:p w14:paraId="1A561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5A764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7845E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4733" w:type="dxa"/>
            <w:vAlign w:val="center"/>
          </w:tcPr>
          <w:p w14:paraId="56186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设立新疆工程职业大学</w:t>
            </w:r>
          </w:p>
        </w:tc>
        <w:tc>
          <w:tcPr>
            <w:tcW w:w="2666" w:type="dxa"/>
            <w:vAlign w:val="center"/>
          </w:tcPr>
          <w:p w14:paraId="4D156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新疆生产建设兵团</w:t>
            </w:r>
          </w:p>
        </w:tc>
        <w:tc>
          <w:tcPr>
            <w:tcW w:w="1067" w:type="dxa"/>
            <w:vAlign w:val="center"/>
          </w:tcPr>
          <w:p w14:paraId="38E91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40010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194D4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4733" w:type="dxa"/>
            <w:vAlign w:val="center"/>
          </w:tcPr>
          <w:p w14:paraId="4077C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设立临沂工学院</w:t>
            </w:r>
          </w:p>
        </w:tc>
        <w:tc>
          <w:tcPr>
            <w:tcW w:w="2666" w:type="dxa"/>
            <w:vAlign w:val="center"/>
          </w:tcPr>
          <w:p w14:paraId="3D559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山东省</w:t>
            </w:r>
          </w:p>
        </w:tc>
        <w:tc>
          <w:tcPr>
            <w:tcW w:w="1067" w:type="dxa"/>
            <w:vAlign w:val="center"/>
          </w:tcPr>
          <w:p w14:paraId="76731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民办</w:t>
            </w:r>
          </w:p>
        </w:tc>
      </w:tr>
      <w:tr w14:paraId="01B60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56C36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4733" w:type="dxa"/>
            <w:vAlign w:val="center"/>
          </w:tcPr>
          <w:p w14:paraId="30CD1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设立河南能源化工学院</w:t>
            </w:r>
          </w:p>
        </w:tc>
        <w:tc>
          <w:tcPr>
            <w:tcW w:w="2666" w:type="dxa"/>
            <w:vAlign w:val="center"/>
          </w:tcPr>
          <w:p w14:paraId="2E877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067" w:type="dxa"/>
            <w:vAlign w:val="center"/>
          </w:tcPr>
          <w:p w14:paraId="01504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3D2E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2E750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4733" w:type="dxa"/>
            <w:vAlign w:val="center"/>
          </w:tcPr>
          <w:p w14:paraId="03692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设立河南国医学院</w:t>
            </w:r>
          </w:p>
        </w:tc>
        <w:tc>
          <w:tcPr>
            <w:tcW w:w="2666" w:type="dxa"/>
            <w:vAlign w:val="center"/>
          </w:tcPr>
          <w:p w14:paraId="60DF9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067" w:type="dxa"/>
            <w:vAlign w:val="center"/>
          </w:tcPr>
          <w:p w14:paraId="725C7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6DB7D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29BC8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4733" w:type="dxa"/>
            <w:vAlign w:val="center"/>
          </w:tcPr>
          <w:p w14:paraId="1BF16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设立河南应用工程学院</w:t>
            </w:r>
          </w:p>
        </w:tc>
        <w:tc>
          <w:tcPr>
            <w:tcW w:w="2666" w:type="dxa"/>
            <w:vAlign w:val="center"/>
          </w:tcPr>
          <w:p w14:paraId="1B0E0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河南省</w:t>
            </w:r>
          </w:p>
        </w:tc>
        <w:tc>
          <w:tcPr>
            <w:tcW w:w="1067" w:type="dxa"/>
            <w:vAlign w:val="center"/>
          </w:tcPr>
          <w:p w14:paraId="13C61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4E43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133C2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4733" w:type="dxa"/>
            <w:vAlign w:val="center"/>
          </w:tcPr>
          <w:p w14:paraId="5D85F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设立长沙健康学院</w:t>
            </w:r>
          </w:p>
        </w:tc>
        <w:tc>
          <w:tcPr>
            <w:tcW w:w="2666" w:type="dxa"/>
            <w:vAlign w:val="center"/>
          </w:tcPr>
          <w:p w14:paraId="27C89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湖南省</w:t>
            </w:r>
          </w:p>
        </w:tc>
        <w:tc>
          <w:tcPr>
            <w:tcW w:w="1067" w:type="dxa"/>
            <w:vAlign w:val="center"/>
          </w:tcPr>
          <w:p w14:paraId="6FF35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民办</w:t>
            </w:r>
          </w:p>
        </w:tc>
      </w:tr>
      <w:tr w14:paraId="04FC6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2F70B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4733" w:type="dxa"/>
            <w:vAlign w:val="center"/>
          </w:tcPr>
          <w:p w14:paraId="7F49D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设立广安理工学院</w:t>
            </w:r>
          </w:p>
        </w:tc>
        <w:tc>
          <w:tcPr>
            <w:tcW w:w="2666" w:type="dxa"/>
            <w:vAlign w:val="center"/>
          </w:tcPr>
          <w:p w14:paraId="50ABE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067" w:type="dxa"/>
            <w:vAlign w:val="center"/>
          </w:tcPr>
          <w:p w14:paraId="70AD4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29818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6BD14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4733" w:type="dxa"/>
            <w:vAlign w:val="center"/>
          </w:tcPr>
          <w:p w14:paraId="14A19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设立成都美术学院</w:t>
            </w:r>
          </w:p>
        </w:tc>
        <w:tc>
          <w:tcPr>
            <w:tcW w:w="2666" w:type="dxa"/>
            <w:vAlign w:val="center"/>
          </w:tcPr>
          <w:p w14:paraId="7B3B5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四川省</w:t>
            </w:r>
          </w:p>
        </w:tc>
        <w:tc>
          <w:tcPr>
            <w:tcW w:w="1067" w:type="dxa"/>
            <w:vAlign w:val="center"/>
          </w:tcPr>
          <w:p w14:paraId="2A1F9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  <w:tr w14:paraId="43AC4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68B72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4733" w:type="dxa"/>
            <w:vAlign w:val="center"/>
          </w:tcPr>
          <w:p w14:paraId="0B613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设立宁夏应用技术学院</w:t>
            </w:r>
          </w:p>
        </w:tc>
        <w:tc>
          <w:tcPr>
            <w:tcW w:w="2666" w:type="dxa"/>
            <w:vAlign w:val="center"/>
          </w:tcPr>
          <w:p w14:paraId="269FA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宁夏回族自治区</w:t>
            </w:r>
          </w:p>
        </w:tc>
        <w:tc>
          <w:tcPr>
            <w:tcW w:w="1067" w:type="dxa"/>
            <w:vAlign w:val="center"/>
          </w:tcPr>
          <w:p w14:paraId="1ADC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民办</w:t>
            </w:r>
          </w:p>
        </w:tc>
      </w:tr>
      <w:tr w14:paraId="216A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17FE8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4733" w:type="dxa"/>
            <w:vAlign w:val="center"/>
          </w:tcPr>
          <w:p w14:paraId="34037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设立新疆昆仑科技学院</w:t>
            </w:r>
          </w:p>
        </w:tc>
        <w:tc>
          <w:tcPr>
            <w:tcW w:w="2666" w:type="dxa"/>
            <w:vAlign w:val="center"/>
          </w:tcPr>
          <w:p w14:paraId="5528C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新疆生产建设兵团</w:t>
            </w:r>
          </w:p>
        </w:tc>
        <w:tc>
          <w:tcPr>
            <w:tcW w:w="1067" w:type="dxa"/>
            <w:vAlign w:val="center"/>
          </w:tcPr>
          <w:p w14:paraId="260C8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民办</w:t>
            </w:r>
          </w:p>
        </w:tc>
      </w:tr>
      <w:tr w14:paraId="7492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66401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4733" w:type="dxa"/>
            <w:vAlign w:val="center"/>
          </w:tcPr>
          <w:p w14:paraId="10ABA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大连理工大学城市学院转设为</w:t>
            </w:r>
          </w:p>
          <w:p w14:paraId="7F7DF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大连工程学院</w:t>
            </w:r>
          </w:p>
        </w:tc>
        <w:tc>
          <w:tcPr>
            <w:tcW w:w="2666" w:type="dxa"/>
            <w:vAlign w:val="center"/>
          </w:tcPr>
          <w:p w14:paraId="5F65D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辽宁省</w:t>
            </w:r>
          </w:p>
        </w:tc>
        <w:tc>
          <w:tcPr>
            <w:tcW w:w="1067" w:type="dxa"/>
            <w:vAlign w:val="center"/>
          </w:tcPr>
          <w:p w14:paraId="0BF8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民办</w:t>
            </w:r>
          </w:p>
        </w:tc>
      </w:tr>
      <w:tr w14:paraId="7974A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57BB6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4733" w:type="dxa"/>
            <w:vAlign w:val="center"/>
          </w:tcPr>
          <w:p w14:paraId="53AFC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北京理工大学珠海学院转设为</w:t>
            </w:r>
          </w:p>
          <w:p w14:paraId="1B7CF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广东江门南粤学院</w:t>
            </w:r>
          </w:p>
        </w:tc>
        <w:tc>
          <w:tcPr>
            <w:tcW w:w="2666" w:type="dxa"/>
            <w:vAlign w:val="center"/>
          </w:tcPr>
          <w:p w14:paraId="60A6F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广东省</w:t>
            </w:r>
          </w:p>
        </w:tc>
        <w:tc>
          <w:tcPr>
            <w:tcW w:w="1067" w:type="dxa"/>
            <w:vAlign w:val="center"/>
          </w:tcPr>
          <w:p w14:paraId="5318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民办</w:t>
            </w:r>
          </w:p>
        </w:tc>
      </w:tr>
      <w:tr w14:paraId="21BC8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8" w:type="dxa"/>
            <w:vAlign w:val="center"/>
          </w:tcPr>
          <w:p w14:paraId="67CD5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4733" w:type="dxa"/>
            <w:vAlign w:val="center"/>
          </w:tcPr>
          <w:p w14:paraId="0FDDF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北京航空航天大学北海学院转设为</w:t>
            </w:r>
          </w:p>
          <w:p w14:paraId="3DFCD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广西工业学院</w:t>
            </w:r>
          </w:p>
        </w:tc>
        <w:tc>
          <w:tcPr>
            <w:tcW w:w="2666" w:type="dxa"/>
            <w:vAlign w:val="center"/>
          </w:tcPr>
          <w:p w14:paraId="2273E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广西壮族自治区</w:t>
            </w:r>
          </w:p>
        </w:tc>
        <w:tc>
          <w:tcPr>
            <w:tcW w:w="1067" w:type="dxa"/>
            <w:vAlign w:val="center"/>
          </w:tcPr>
          <w:p w14:paraId="4754A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公办</w:t>
            </w:r>
          </w:p>
        </w:tc>
      </w:tr>
    </w:tbl>
    <w:p w14:paraId="542E64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bidi="ar"/>
        </w:rPr>
      </w:pPr>
    </w:p>
    <w:p w14:paraId="5EE63E9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E5E73"/>
    <w:rsid w:val="18B53E5F"/>
    <w:rsid w:val="302D729E"/>
    <w:rsid w:val="318178A1"/>
    <w:rsid w:val="3313130B"/>
    <w:rsid w:val="38E01351"/>
    <w:rsid w:val="45295202"/>
    <w:rsid w:val="4F7505EE"/>
    <w:rsid w:val="594B628E"/>
    <w:rsid w:val="5C0D1BAE"/>
    <w:rsid w:val="62B41C0E"/>
    <w:rsid w:val="6B0E3A53"/>
    <w:rsid w:val="6EE4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661</Words>
  <Characters>686</Characters>
  <Lines>0</Lines>
  <Paragraphs>0</Paragraphs>
  <TotalTime>27</TotalTime>
  <ScaleCrop>false</ScaleCrop>
  <LinksUpToDate>false</LinksUpToDate>
  <CharactersWithSpaces>686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2026-05-21T06:13:00Z</dcterms:created>
  <dc:creator>WJY</dc:creator>
  <cp:lastModifiedBy>Man</cp:lastModifiedBy>
  <cp:lastPrinted>2026-05-21T08:34:00Z</cp:lastPrinted>
  <dcterms:modified xsi:type="dcterms:W3CDTF">2026-05-22T09:04:27Z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eyJoZGlkIjoiNWQyNzNhMzZkZTY2ODBhYWEzY2IyNDdjYTY5YTg5NWUiLCJ1c2VySWQiOiIyNDA2ODQ3NTUifQ==</vt:lpwstr>
  </property>
  <property fmtid="{D5CDD505-2E9C-101B-9397-08002B2CF9AE}" pid="4" name="ICV">
    <vt:lpwstr>55B04F683A53423AB92B4EB5242A64E1_13</vt:lpwstr>
  </property>
</Properties>
</file>