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val="0"/>
        <w:snapToGrid w:val="0"/>
        <w:spacing w:line="0" w:lineRule="atLeast"/>
        <w:ind w:left="0" w:leftChars="0" w:right="0" w:rightChars="0" w:firstLine="0" w:firstLineChars="0"/>
        <w:jc w:val="right"/>
        <w:textAlignment w:val="auto"/>
        <w:outlineLvl w:val="9"/>
        <w:rPr>
          <w:rFonts w:hint="default" w:ascii="Times New Roman" w:hAnsi="Times New Roman" w:eastAsia="外交粗仿宋" w:cs="Times New Roman"/>
          <w:b w:val="0"/>
          <w:bCs w:val="0"/>
          <w:color w:val="auto"/>
          <w:sz w:val="28"/>
          <w:szCs w:val="28"/>
          <w:highlight w:val="none"/>
          <w:u w:color="auto"/>
          <w:lang w:val="en-US" w:eastAsia="zh-CN"/>
        </w:rPr>
      </w:pPr>
      <w:bookmarkStart w:id="0" w:name="_GoBack"/>
      <w:bookmarkEnd w:id="0"/>
      <w:r>
        <w:rPr>
          <w:rFonts w:hint="default" w:ascii="Times New Roman" w:hAnsi="Times New Roman" w:eastAsia="外交粗仿宋" w:cs="Times New Roman"/>
          <w:b w:val="0"/>
          <w:bCs w:val="0"/>
          <w:color w:val="auto"/>
          <w:sz w:val="28"/>
          <w:szCs w:val="28"/>
          <w:highlight w:val="none"/>
          <w:u w:color="auto"/>
          <w:lang w:val="en-US" w:eastAsia="zh-CN"/>
        </w:rPr>
        <w:t>(Translation)</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right"/>
        <w:textAlignment w:val="auto"/>
        <w:outlineLvl w:val="9"/>
        <w:rPr>
          <w:rFonts w:hint="default" w:ascii="Times New Roman" w:hAnsi="Times New Roman" w:eastAsia="外交粗仿宋" w:cs="Times New Roman"/>
          <w:b/>
          <w:bCs/>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right"/>
        <w:textAlignment w:val="auto"/>
        <w:outlineLvl w:val="9"/>
        <w:rPr>
          <w:rFonts w:hint="default" w:ascii="Times New Roman" w:hAnsi="Times New Roman" w:eastAsia="外交粗仿宋" w:cs="Times New Roman"/>
          <w:b/>
          <w:bCs/>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b/>
          <w:bCs/>
          <w:i w:val="0"/>
          <w:iCs w:val="0"/>
          <w:color w:val="auto"/>
          <w:sz w:val="28"/>
          <w:szCs w:val="28"/>
          <w:highlight w:val="none"/>
          <w:u w:color="auto"/>
          <w:lang w:val="en-US" w:eastAsia="zh-CN"/>
        </w:rPr>
      </w:pPr>
      <w:r>
        <w:rPr>
          <w:rFonts w:hint="default" w:ascii="Times New Roman" w:hAnsi="Times New Roman" w:eastAsia="外交粗仿宋" w:cs="Times New Roman"/>
          <w:b/>
          <w:bCs/>
          <w:i w:val="0"/>
          <w:iCs w:val="0"/>
          <w:color w:val="auto"/>
          <w:sz w:val="28"/>
          <w:szCs w:val="28"/>
          <w:highlight w:val="none"/>
          <w:u w:color="auto"/>
          <w:lang w:val="en-US" w:eastAsia="zh-CN"/>
        </w:rPr>
        <w:t xml:space="preserve">Keeping up the Momentum and Working Together for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b/>
          <w:bCs/>
          <w:i w:val="0"/>
          <w:iCs w:val="0"/>
          <w:color w:val="auto"/>
          <w:sz w:val="28"/>
          <w:szCs w:val="28"/>
          <w:highlight w:val="none"/>
          <w:u w:color="auto"/>
          <w:lang w:val="en-US" w:eastAsia="zh-CN"/>
        </w:rPr>
      </w:pPr>
      <w:r>
        <w:rPr>
          <w:rFonts w:hint="default" w:ascii="Times New Roman" w:hAnsi="Times New Roman" w:eastAsia="外交粗仿宋" w:cs="Times New Roman"/>
          <w:b/>
          <w:bCs/>
          <w:i w:val="0"/>
          <w:iCs w:val="0"/>
          <w:color w:val="auto"/>
          <w:sz w:val="28"/>
          <w:szCs w:val="28"/>
          <w:highlight w:val="none"/>
          <w:u w:color="auto"/>
          <w:lang w:val="en-US" w:eastAsia="zh-CN"/>
        </w:rPr>
        <w:t xml:space="preserve">A New Chapter in </w:t>
      </w:r>
      <w:r>
        <w:rPr>
          <w:rFonts w:hint="eastAsia" w:ascii="Times New Roman" w:hAnsi="Times New Roman" w:eastAsia="外交粗仿宋" w:cs="Times New Roman"/>
          <w:b/>
          <w:bCs/>
          <w:i w:val="0"/>
          <w:iCs w:val="0"/>
          <w:color w:val="auto"/>
          <w:sz w:val="28"/>
          <w:szCs w:val="28"/>
          <w:highlight w:val="none"/>
          <w:u w:color="auto"/>
          <w:lang w:val="en-US" w:eastAsia="zh-CN"/>
        </w:rPr>
        <w:t xml:space="preserve">China-CEEC </w:t>
      </w:r>
      <w:r>
        <w:rPr>
          <w:rFonts w:hint="default" w:ascii="Times New Roman" w:hAnsi="Times New Roman" w:eastAsia="外交粗仿宋" w:cs="Times New Roman"/>
          <w:b/>
          <w:bCs/>
          <w:i w:val="0"/>
          <w:iCs w:val="0"/>
          <w:color w:val="auto"/>
          <w:sz w:val="28"/>
          <w:szCs w:val="28"/>
          <w:highlight w:val="none"/>
          <w:u w:color="auto"/>
          <w:lang w:val="en-US" w:eastAsia="zh-CN"/>
        </w:rPr>
        <w:t>Cooperation</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b/>
          <w:bCs/>
          <w:i w:val="0"/>
          <w:iCs w:val="0"/>
          <w:color w:val="auto"/>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b w:val="0"/>
          <w:bCs w:val="0"/>
          <w:i w:val="0"/>
          <w:iCs w:val="0"/>
          <w:color w:val="auto"/>
          <w:sz w:val="28"/>
          <w:szCs w:val="28"/>
          <w:highlight w:val="none"/>
          <w:u w:color="auto"/>
          <w:lang w:val="en-US" w:eastAsia="zh-CN"/>
        </w:rPr>
      </w:pPr>
      <w:r>
        <w:rPr>
          <w:rFonts w:hint="default" w:ascii="Times New Roman" w:hAnsi="Times New Roman" w:eastAsia="外交粗仿宋" w:cs="Times New Roman"/>
          <w:b w:val="0"/>
          <w:bCs w:val="0"/>
          <w:i w:val="0"/>
          <w:iCs w:val="0"/>
          <w:color w:val="auto"/>
          <w:sz w:val="28"/>
          <w:szCs w:val="28"/>
          <w:highlight w:val="none"/>
          <w:u w:color="auto"/>
          <w:lang w:val="en-US" w:eastAsia="zh-CN"/>
        </w:rPr>
        <w:t>Keynote Speech by H.E. Xi Jinping</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b w:val="0"/>
          <w:bCs w:val="0"/>
          <w:i w:val="0"/>
          <w:iCs w:val="0"/>
          <w:color w:val="auto"/>
          <w:sz w:val="28"/>
          <w:szCs w:val="28"/>
          <w:highlight w:val="none"/>
          <w:u w:color="auto"/>
          <w:lang w:val="en-US" w:eastAsia="zh-CN"/>
        </w:rPr>
      </w:pPr>
      <w:r>
        <w:rPr>
          <w:rFonts w:hint="default" w:ascii="Times New Roman" w:hAnsi="Times New Roman" w:eastAsia="外交粗仿宋" w:cs="Times New Roman"/>
          <w:b w:val="0"/>
          <w:bCs w:val="0"/>
          <w:i w:val="0"/>
          <w:iCs w:val="0"/>
          <w:color w:val="auto"/>
          <w:sz w:val="28"/>
          <w:szCs w:val="28"/>
          <w:highlight w:val="none"/>
          <w:u w:color="auto"/>
          <w:lang w:val="en-US" w:eastAsia="zh-CN"/>
        </w:rPr>
        <w:t>President of the People’s Republic of China</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sz w:val="28"/>
          <w:szCs w:val="28"/>
          <w:highlight w:val="none"/>
          <w:u w:color="auto"/>
          <w:lang w:val="en-US" w:eastAsia="zh-CN"/>
        </w:rPr>
      </w:pPr>
      <w:r>
        <w:rPr>
          <w:rFonts w:hint="default" w:ascii="Times New Roman" w:hAnsi="Times New Roman" w:eastAsia="外交粗仿宋" w:cs="Times New Roman"/>
          <w:sz w:val="28"/>
          <w:szCs w:val="28"/>
          <w:highlight w:val="none"/>
          <w:u w:color="auto"/>
          <w:lang w:val="en-US" w:eastAsia="zh-CN"/>
        </w:rPr>
        <w:t>At the China-</w:t>
      </w:r>
      <w:r>
        <w:rPr>
          <w:rFonts w:hint="default" w:ascii="Times New Roman" w:hAnsi="Times New Roman" w:eastAsia="外交粗仿宋" w:cs="Times New Roman"/>
          <w:i w:val="0"/>
          <w:iCs w:val="0"/>
          <w:sz w:val="28"/>
          <w:szCs w:val="28"/>
          <w:highlight w:val="none"/>
          <w:u w:color="auto"/>
          <w:lang w:val="en-US" w:eastAsia="zh-CN"/>
        </w:rPr>
        <w:t>CEEC</w:t>
      </w:r>
      <w:r>
        <w:rPr>
          <w:rFonts w:hint="default" w:ascii="Times New Roman" w:hAnsi="Times New Roman" w:eastAsia="外交粗仿宋" w:cs="Times New Roman"/>
          <w:sz w:val="28"/>
          <w:szCs w:val="28"/>
          <w:highlight w:val="none"/>
          <w:u w:color="auto"/>
          <w:lang w:val="en-US" w:eastAsia="zh-CN"/>
        </w:rPr>
        <w:t xml:space="preserve"> Summit</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textAlignment w:val="auto"/>
        <w:rPr>
          <w:rFonts w:hint="default" w:ascii="Times New Roman" w:hAnsi="Times New Roman" w:eastAsia="外交粗仿宋" w:cs="Times New Roman"/>
          <w:sz w:val="28"/>
          <w:szCs w:val="28"/>
          <w:highlight w:val="none"/>
          <w:u w:color="auto"/>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sz w:val="28"/>
          <w:szCs w:val="28"/>
          <w:highlight w:val="none"/>
          <w:u w:color="auto"/>
          <w:lang w:val="en-US" w:eastAsia="zh-CN"/>
        </w:rPr>
      </w:pPr>
      <w:r>
        <w:rPr>
          <w:rFonts w:hint="eastAsia" w:ascii="Times New Roman" w:hAnsi="Times New Roman" w:eastAsia="外交粗仿宋" w:cs="Times New Roman"/>
          <w:sz w:val="28"/>
          <w:szCs w:val="28"/>
          <w:highlight w:val="none"/>
          <w:u w:color="auto"/>
          <w:lang w:val="en-US" w:eastAsia="zh-CN"/>
        </w:rPr>
        <w:t xml:space="preserve">Beijing, </w:t>
      </w:r>
      <w:r>
        <w:rPr>
          <w:rFonts w:hint="default" w:ascii="Times New Roman" w:hAnsi="Times New Roman" w:eastAsia="外交粗仿宋" w:cs="Times New Roman"/>
          <w:sz w:val="28"/>
          <w:szCs w:val="28"/>
          <w:highlight w:val="none"/>
          <w:u w:color="auto"/>
          <w:lang w:val="en-US" w:eastAsia="zh-CN"/>
        </w:rPr>
        <w:t>9 February 2021</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rPr>
          <w:rFonts w:hint="default" w:ascii="Times New Roman" w:hAnsi="Times New Roman" w:eastAsia="外交粗仿宋" w:cs="Times New Roman"/>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Dear Colleagues,</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Ladies and Gentlemen,</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Friends,</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eastAsia" w:ascii="Times New Roman" w:hAnsi="Times New Roman" w:eastAsia="外交粗仿宋" w:cs="Times New Roman"/>
          <w:i w:val="0"/>
          <w:iCs w:val="0"/>
          <w:sz w:val="28"/>
          <w:szCs w:val="28"/>
          <w:highlight w:val="none"/>
          <w:u w:color="auto"/>
          <w:lang w:val="en-US" w:eastAsia="zh-CN"/>
        </w:rPr>
        <w:t xml:space="preserve">Welcome to </w:t>
      </w:r>
      <w:r>
        <w:rPr>
          <w:rFonts w:hint="default" w:ascii="Times New Roman" w:hAnsi="Times New Roman" w:eastAsia="外交粗仿宋" w:cs="Times New Roman"/>
          <w:sz w:val="28"/>
          <w:szCs w:val="28"/>
          <w:highlight w:val="none"/>
          <w:u w:color="auto"/>
          <w:lang w:val="en-US" w:eastAsia="zh-CN"/>
        </w:rPr>
        <w:t>the China-</w:t>
      </w:r>
      <w:r>
        <w:rPr>
          <w:rFonts w:hint="default" w:ascii="Times New Roman" w:hAnsi="Times New Roman" w:eastAsia="外交粗仿宋" w:cs="Times New Roman"/>
          <w:i w:val="0"/>
          <w:iCs w:val="0"/>
          <w:sz w:val="28"/>
          <w:szCs w:val="28"/>
          <w:highlight w:val="none"/>
          <w:u w:color="auto"/>
          <w:lang w:val="en-US" w:eastAsia="zh-CN"/>
        </w:rPr>
        <w:t>CEEC</w:t>
      </w:r>
      <w:r>
        <w:rPr>
          <w:rFonts w:hint="default" w:ascii="Times New Roman" w:hAnsi="Times New Roman" w:eastAsia="外交粗仿宋" w:cs="Times New Roman"/>
          <w:sz w:val="28"/>
          <w:szCs w:val="28"/>
          <w:highlight w:val="none"/>
          <w:u w:color="auto"/>
          <w:lang w:val="en-US" w:eastAsia="zh-CN"/>
        </w:rPr>
        <w:t xml:space="preserve"> Summit</w:t>
      </w:r>
      <w:r>
        <w:rPr>
          <w:rFonts w:hint="default" w:ascii="Times New Roman" w:hAnsi="Times New Roman" w:eastAsia="外交粗仿宋" w:cs="Times New Roman"/>
          <w:i w:val="0"/>
          <w:iCs w:val="0"/>
          <w:sz w:val="28"/>
          <w:szCs w:val="28"/>
          <w:highlight w:val="none"/>
          <w:u w:color="auto"/>
          <w:lang w:val="en-US" w:eastAsia="zh-CN"/>
        </w:rPr>
        <w:t>. This Summit takes place as countries are going all out to fight COVID-19. To meet at such an unusual moment shows our resolve to stand together in face of difficulties and pursue shared development through cooperation.</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It has been nine years since</w:t>
      </w:r>
      <w:r>
        <w:rPr>
          <w:rFonts w:hint="eastAsia" w:ascii="Times New Roman" w:hAnsi="Times New Roman" w:eastAsia="外交粗仿宋" w:cs="Times New Roman"/>
          <w:i w:val="0"/>
          <w:iCs w:val="0"/>
          <w:sz w:val="28"/>
          <w:szCs w:val="28"/>
          <w:highlight w:val="none"/>
          <w:u w:color="auto"/>
          <w:lang w:val="en-US" w:eastAsia="zh-CN"/>
        </w:rPr>
        <w:t xml:space="preserve"> </w:t>
      </w:r>
      <w:r>
        <w:rPr>
          <w:rFonts w:hint="default" w:ascii="Times New Roman" w:hAnsi="Times New Roman" w:eastAsia="外交粗仿宋" w:cs="Times New Roman"/>
          <w:i w:val="0"/>
          <w:iCs w:val="0"/>
          <w:sz w:val="28"/>
          <w:szCs w:val="28"/>
          <w:highlight w:val="none"/>
          <w:u w:color="auto"/>
          <w:lang w:val="en-US" w:eastAsia="zh-CN"/>
        </w:rPr>
        <w:t>cooperation</w:t>
      </w:r>
      <w:r>
        <w:rPr>
          <w:rFonts w:hint="eastAsia" w:ascii="Times New Roman" w:hAnsi="Times New Roman" w:eastAsia="外交粗仿宋" w:cs="Times New Roman"/>
          <w:i w:val="0"/>
          <w:iCs w:val="0"/>
          <w:sz w:val="28"/>
          <w:szCs w:val="28"/>
          <w:highlight w:val="none"/>
          <w:u w:color="auto"/>
          <w:lang w:val="en-US" w:eastAsia="zh-CN"/>
        </w:rPr>
        <w:t xml:space="preserve"> </w:t>
      </w:r>
      <w:r>
        <w:rPr>
          <w:rFonts w:hint="default" w:ascii="Times New Roman" w:hAnsi="Times New Roman" w:eastAsia="外交粗仿宋" w:cs="Times New Roman"/>
          <w:i w:val="0"/>
          <w:iCs w:val="0"/>
          <w:sz w:val="28"/>
          <w:szCs w:val="28"/>
          <w:highlight w:val="none"/>
          <w:u w:color="auto"/>
          <w:lang w:val="en-US" w:eastAsia="zh-CN"/>
        </w:rPr>
        <w:t>between China and Central and Eastern European countries (CEEC)</w:t>
      </w:r>
      <w:r>
        <w:rPr>
          <w:rFonts w:hint="eastAsia" w:ascii="Times New Roman" w:hAnsi="Times New Roman" w:eastAsia="外交粗仿宋" w:cs="Times New Roman"/>
          <w:i w:val="0"/>
          <w:iCs w:val="0"/>
          <w:sz w:val="28"/>
          <w:szCs w:val="28"/>
          <w:highlight w:val="none"/>
          <w:u w:color="auto"/>
          <w:lang w:val="en-US" w:eastAsia="zh-CN"/>
        </w:rPr>
        <w:t xml:space="preserve"> </w:t>
      </w:r>
      <w:r>
        <w:rPr>
          <w:rFonts w:hint="default" w:ascii="Times New Roman" w:hAnsi="Times New Roman" w:eastAsia="外交粗仿宋" w:cs="Times New Roman"/>
          <w:i w:val="0"/>
          <w:iCs w:val="0"/>
          <w:sz w:val="28"/>
          <w:szCs w:val="28"/>
          <w:highlight w:val="none"/>
          <w:u w:color="auto"/>
          <w:lang w:val="en-US" w:eastAsia="zh-CN"/>
        </w:rPr>
        <w:t>started. Nine years ago, with a commitment to win-win cooperation and common development and a resolve to create a better future together, we jointly initiated this cooperation mechanism</w:t>
      </w:r>
      <w:r>
        <w:rPr>
          <w:rFonts w:hint="eastAsia" w:ascii="Times New Roman" w:hAnsi="Times New Roman" w:eastAsia="外交粗仿宋" w:cs="Times New Roman"/>
          <w:i w:val="0"/>
          <w:iCs w:val="0"/>
          <w:sz w:val="28"/>
          <w:szCs w:val="28"/>
          <w:highlight w:val="none"/>
          <w:u w:color="auto"/>
          <w:lang w:val="en-US" w:eastAsia="zh-CN"/>
        </w:rPr>
        <w:t xml:space="preserve"> between China and CEE countries</w:t>
      </w:r>
      <w:r>
        <w:rPr>
          <w:rFonts w:hint="default" w:ascii="Times New Roman" w:hAnsi="Times New Roman" w:eastAsia="外交粗仿宋" w:cs="Times New Roman"/>
          <w:i w:val="0"/>
          <w:iCs w:val="0"/>
          <w:sz w:val="28"/>
          <w:szCs w:val="28"/>
          <w:highlight w:val="none"/>
          <w:u w:color="auto"/>
          <w:lang w:val="en-US" w:eastAsia="zh-CN"/>
        </w:rPr>
        <w:t>, a decision that responded to the call of our times and the trend of development. China-CEE</w:t>
      </w:r>
      <w:r>
        <w:rPr>
          <w:rFonts w:hint="eastAsia" w:ascii="Times New Roman" w:hAnsi="Times New Roman" w:eastAsia="外交粗仿宋" w:cs="Times New Roman"/>
          <w:i w:val="0"/>
          <w:iCs w:val="0"/>
          <w:sz w:val="28"/>
          <w:szCs w:val="28"/>
          <w:highlight w:val="none"/>
          <w:u w:color="auto"/>
          <w:lang w:val="en-US" w:eastAsia="zh-CN"/>
        </w:rPr>
        <w:t>C</w:t>
      </w:r>
      <w:r>
        <w:rPr>
          <w:rFonts w:hint="default" w:ascii="Times New Roman" w:hAnsi="Times New Roman" w:eastAsia="外交粗仿宋" w:cs="Times New Roman"/>
          <w:i w:val="0"/>
          <w:iCs w:val="0"/>
          <w:sz w:val="28"/>
          <w:szCs w:val="28"/>
          <w:highlight w:val="none"/>
          <w:u w:color="auto"/>
          <w:lang w:val="en-US" w:eastAsia="zh-CN"/>
        </w:rPr>
        <w:t xml:space="preserve"> relations have thus entered a new stage.</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Nine years on, China-CEEC cooperation has stood the test of time and intricate changes in the international landscape. It has developed some principles that are reflective of its distinctive features and accepted by all parties.</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b/>
          <w:bCs/>
          <w:i w:val="0"/>
          <w:iCs w:val="0"/>
          <w:sz w:val="28"/>
          <w:szCs w:val="28"/>
          <w:highlight w:val="none"/>
          <w:u w:color="auto"/>
          <w:lang w:val="en-US" w:eastAsia="zh-CN"/>
        </w:rPr>
        <w:t>First, making decisions through</w:t>
      </w:r>
      <w:r>
        <w:rPr>
          <w:rFonts w:hint="default" w:ascii="Times New Roman" w:hAnsi="Times New Roman" w:eastAsia="外交粗仿宋" w:cs="Times New Roman"/>
          <w:i w:val="0"/>
          <w:iCs w:val="0"/>
          <w:sz w:val="28"/>
          <w:szCs w:val="28"/>
          <w:highlight w:val="none"/>
          <w:u w:color="auto"/>
          <w:lang w:val="en-US" w:eastAsia="zh-CN"/>
        </w:rPr>
        <w:t xml:space="preserve"> </w:t>
      </w:r>
      <w:r>
        <w:rPr>
          <w:rFonts w:hint="default" w:ascii="Times New Roman" w:hAnsi="Times New Roman" w:eastAsia="外交粗仿宋" w:cs="Times New Roman"/>
          <w:b/>
          <w:bCs/>
          <w:i w:val="0"/>
          <w:iCs w:val="0"/>
          <w:sz w:val="28"/>
          <w:szCs w:val="28"/>
          <w:highlight w:val="none"/>
          <w:u w:color="auto"/>
          <w:lang w:val="en-US" w:eastAsia="zh-CN"/>
        </w:rPr>
        <w:t>consultation</w:t>
      </w:r>
      <w:r>
        <w:rPr>
          <w:rFonts w:hint="default" w:ascii="Times New Roman" w:hAnsi="Times New Roman" w:eastAsia="外交粗仿宋" w:cs="Times New Roman"/>
          <w:i w:val="0"/>
          <w:iCs w:val="0"/>
          <w:sz w:val="28"/>
          <w:szCs w:val="28"/>
          <w:highlight w:val="none"/>
          <w:u w:color="auto"/>
          <w:lang w:val="en-US" w:eastAsia="zh-CN"/>
        </w:rPr>
        <w:t>. China-CEEC cooperation is based on mutual respect and has no political strings attached. All countries involved, regardless of their size, are equal partners in a cooperation mechanism featuring extensive consultation, joint contribution and shared benefits. Guided by the conviction that “17 plus 1 could make more than 18”, we have set up a multi-dimen</w:t>
      </w:r>
      <w:r>
        <w:rPr>
          <w:rFonts w:hint="eastAsia" w:ascii="Times New Roman" w:hAnsi="Times New Roman" w:eastAsia="外交粗仿宋" w:cs="Times New Roman"/>
          <w:i w:val="0"/>
          <w:iCs w:val="0"/>
          <w:sz w:val="28"/>
          <w:szCs w:val="28"/>
          <w:highlight w:val="none"/>
          <w:u w:color="auto"/>
          <w:lang w:val="en-US" w:eastAsia="zh-CN"/>
        </w:rPr>
        <w:t>s</w:t>
      </w:r>
      <w:r>
        <w:rPr>
          <w:rFonts w:hint="default" w:ascii="Times New Roman" w:hAnsi="Times New Roman" w:eastAsia="外交粗仿宋" w:cs="Times New Roman"/>
          <w:i w:val="0"/>
          <w:iCs w:val="0"/>
          <w:sz w:val="28"/>
          <w:szCs w:val="28"/>
          <w:highlight w:val="none"/>
          <w:u w:color="auto"/>
          <w:lang w:val="en-US" w:eastAsia="zh-CN"/>
        </w:rPr>
        <w:t>ional cooperation framework led by the leaders’ summit and covering 20-plus sectors to ensure the participation of all CEE countries. Mindful of each other’s concerns, we have drawn up plans and decided on projects based on the national reality of each country, and encouraged all countries to find the best way to leverage their respective strengths in cooperation.</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b/>
          <w:bCs/>
          <w:i w:val="0"/>
          <w:iCs w:val="0"/>
          <w:sz w:val="28"/>
          <w:szCs w:val="28"/>
          <w:highlight w:val="none"/>
          <w:u w:color="auto"/>
          <w:lang w:val="en-US" w:eastAsia="zh-CN"/>
        </w:rPr>
      </w:pPr>
      <w:r>
        <w:rPr>
          <w:rFonts w:hint="default" w:ascii="Times New Roman" w:hAnsi="Times New Roman" w:eastAsia="外交粗仿宋" w:cs="Times New Roman"/>
          <w:b/>
          <w:bCs/>
          <w:i w:val="0"/>
          <w:iCs w:val="0"/>
          <w:sz w:val="28"/>
          <w:szCs w:val="28"/>
          <w:highlight w:val="none"/>
          <w:u w:color="auto"/>
          <w:lang w:val="en-US" w:eastAsia="zh-CN"/>
        </w:rPr>
        <w:t xml:space="preserve">Second, delivering benefits to all cooperation partners. </w:t>
      </w:r>
      <w:r>
        <w:rPr>
          <w:rFonts w:hint="default" w:ascii="Times New Roman" w:hAnsi="Times New Roman" w:eastAsia="外交粗仿宋" w:cs="Times New Roman"/>
          <w:b w:val="0"/>
          <w:bCs w:val="0"/>
          <w:i w:val="0"/>
          <w:iCs w:val="0"/>
          <w:sz w:val="28"/>
          <w:szCs w:val="28"/>
          <w:highlight w:val="none"/>
          <w:u w:color="auto"/>
          <w:lang w:val="en-US" w:eastAsia="zh-CN"/>
        </w:rPr>
        <w:t xml:space="preserve">With its focus on real results, China-CEEC </w:t>
      </w:r>
      <w:r>
        <w:rPr>
          <w:rFonts w:hint="eastAsia" w:ascii="Times New Roman" w:hAnsi="Times New Roman" w:eastAsia="外交粗仿宋" w:cs="Times New Roman"/>
          <w:b w:val="0"/>
          <w:bCs w:val="0"/>
          <w:i w:val="0"/>
          <w:iCs w:val="0"/>
          <w:sz w:val="28"/>
          <w:szCs w:val="28"/>
          <w:highlight w:val="none"/>
          <w:u w:color="auto"/>
          <w:lang w:val="en-US" w:eastAsia="zh-CN"/>
        </w:rPr>
        <w:t>c</w:t>
      </w:r>
      <w:r>
        <w:rPr>
          <w:rFonts w:hint="default" w:ascii="Times New Roman" w:hAnsi="Times New Roman" w:eastAsia="外交粗仿宋" w:cs="Times New Roman"/>
          <w:b w:val="0"/>
          <w:bCs w:val="0"/>
          <w:i w:val="0"/>
          <w:iCs w:val="0"/>
          <w:sz w:val="28"/>
          <w:szCs w:val="28"/>
          <w:highlight w:val="none"/>
          <w:u w:color="auto"/>
          <w:lang w:val="en-US" w:eastAsia="zh-CN"/>
        </w:rPr>
        <w:t xml:space="preserve">ooperation has served the purpose of supporting our respective development and bettering the lives of our people. To make our cooperation more balanced, we have pursued both economic cooperation and cultural exchanges, placed equal importance on trade and investment, and made sure that the fruits of cooperation are shared by all countries and communities. Today, trade between China and CEE countries is </w:t>
      </w:r>
      <w:r>
        <w:rPr>
          <w:rFonts w:hint="eastAsia" w:ascii="Times New Roman" w:hAnsi="Times New Roman" w:eastAsia="外交粗仿宋" w:cs="Times New Roman"/>
          <w:b w:val="0"/>
          <w:bCs w:val="0"/>
          <w:i w:val="0"/>
          <w:iCs w:val="0"/>
          <w:sz w:val="28"/>
          <w:szCs w:val="28"/>
          <w:highlight w:val="none"/>
          <w:u w:color="auto"/>
          <w:lang w:val="en-US" w:eastAsia="zh-CN"/>
        </w:rPr>
        <w:t>nearly 85</w:t>
      </w:r>
      <w:r>
        <w:rPr>
          <w:rFonts w:hint="default" w:ascii="Times New Roman" w:hAnsi="Times New Roman" w:eastAsia="外交粗仿宋" w:cs="Times New Roman"/>
          <w:b w:val="0"/>
          <w:bCs w:val="0"/>
          <w:i w:val="0"/>
          <w:iCs w:val="0"/>
          <w:sz w:val="28"/>
          <w:szCs w:val="28"/>
          <w:highlight w:val="none"/>
          <w:u w:color="auto"/>
          <w:lang w:val="en-US" w:eastAsia="zh-CN"/>
        </w:rPr>
        <w:t xml:space="preserve"> percent bigger than nine years ago, and growth in China’s import from CEE countries is </w:t>
      </w:r>
      <w:r>
        <w:rPr>
          <w:rFonts w:hint="eastAsia" w:ascii="Times New Roman" w:hAnsi="Times New Roman" w:eastAsia="外交粗仿宋" w:cs="Times New Roman"/>
          <w:b w:val="0"/>
          <w:bCs w:val="0"/>
          <w:i w:val="0"/>
          <w:iCs w:val="0"/>
          <w:sz w:val="28"/>
          <w:szCs w:val="28"/>
          <w:highlight w:val="none"/>
          <w:u w:color="auto"/>
          <w:lang w:val="en-US" w:eastAsia="zh-CN"/>
        </w:rPr>
        <w:t>22</w:t>
      </w:r>
      <w:r>
        <w:rPr>
          <w:rFonts w:hint="default" w:ascii="Times New Roman" w:hAnsi="Times New Roman" w:eastAsia="外交粗仿宋" w:cs="Times New Roman"/>
          <w:b w:val="0"/>
          <w:bCs w:val="0"/>
          <w:i w:val="0"/>
          <w:iCs w:val="0"/>
          <w:sz w:val="28"/>
          <w:szCs w:val="28"/>
          <w:highlight w:val="none"/>
          <w:u w:color="auto"/>
          <w:lang w:val="en-US" w:eastAsia="zh-CN"/>
        </w:rPr>
        <w:t xml:space="preserve"> percentage points higher than that of export. The number of mutual tourist visits ha</w:t>
      </w:r>
      <w:r>
        <w:rPr>
          <w:rFonts w:hint="eastAsia" w:ascii="Times New Roman" w:hAnsi="Times New Roman" w:eastAsia="外交粗仿宋" w:cs="Times New Roman"/>
          <w:b w:val="0"/>
          <w:bCs w:val="0"/>
          <w:i w:val="0"/>
          <w:iCs w:val="0"/>
          <w:sz w:val="28"/>
          <w:szCs w:val="28"/>
          <w:highlight w:val="none"/>
          <w:u w:color="auto"/>
          <w:lang w:val="en-US" w:eastAsia="zh-CN"/>
        </w:rPr>
        <w:t>s</w:t>
      </w:r>
      <w:r>
        <w:rPr>
          <w:rFonts w:hint="default" w:ascii="Times New Roman" w:hAnsi="Times New Roman" w:eastAsia="外交粗仿宋" w:cs="Times New Roman"/>
          <w:b w:val="0"/>
          <w:bCs w:val="0"/>
          <w:i w:val="0"/>
          <w:iCs w:val="0"/>
          <w:sz w:val="28"/>
          <w:szCs w:val="28"/>
          <w:highlight w:val="none"/>
          <w:u w:color="auto"/>
          <w:lang w:val="en-US" w:eastAsia="zh-CN"/>
        </w:rPr>
        <w:t xml:space="preserve"> grown nearly </w:t>
      </w:r>
      <w:r>
        <w:rPr>
          <w:rFonts w:hint="eastAsia" w:ascii="Times New Roman" w:hAnsi="Times New Roman" w:eastAsia="外交粗仿宋" w:cs="Times New Roman"/>
          <w:b w:val="0"/>
          <w:bCs w:val="0"/>
          <w:i w:val="0"/>
          <w:iCs w:val="0"/>
          <w:sz w:val="28"/>
          <w:szCs w:val="28"/>
          <w:highlight w:val="none"/>
          <w:u w:color="auto"/>
          <w:lang w:val="en-US" w:eastAsia="zh-CN"/>
        </w:rPr>
        <w:t xml:space="preserve">five </w:t>
      </w:r>
      <w:r>
        <w:rPr>
          <w:rFonts w:hint="default" w:ascii="Times New Roman" w:hAnsi="Times New Roman" w:eastAsia="外交粗仿宋" w:cs="Times New Roman"/>
          <w:b w:val="0"/>
          <w:bCs w:val="0"/>
          <w:i w:val="0"/>
          <w:iCs w:val="0"/>
          <w:sz w:val="28"/>
          <w:szCs w:val="28"/>
          <w:highlight w:val="none"/>
          <w:u w:color="auto"/>
          <w:lang w:val="en-US" w:eastAsia="zh-CN"/>
        </w:rPr>
        <w:t>times. The China-Europe Railway Express has reached most of the CEE countries, running more than 30,000 freight services so far. Impressive progress has been made in a number of cooperation projects, including the Port of Piraeus in Greece, the Smederevo Steel Plant in Serbia, and the Peljesac Bridge in Croatia.</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b/>
          <w:bCs/>
          <w:i w:val="0"/>
          <w:iCs w:val="0"/>
          <w:sz w:val="28"/>
          <w:szCs w:val="28"/>
          <w:highlight w:val="none"/>
          <w:u w:color="auto"/>
          <w:lang w:val="en-US" w:eastAsia="zh-CN"/>
        </w:rPr>
        <w:t xml:space="preserve">Third, pursuing common development through openness and inclusiveness. </w:t>
      </w:r>
      <w:r>
        <w:rPr>
          <w:rFonts w:hint="default" w:ascii="Times New Roman" w:hAnsi="Times New Roman" w:eastAsia="外交粗仿宋" w:cs="Times New Roman"/>
          <w:i w:val="0"/>
          <w:iCs w:val="0"/>
          <w:sz w:val="28"/>
          <w:szCs w:val="28"/>
          <w:highlight w:val="none"/>
          <w:u w:color="auto"/>
          <w:lang w:val="en-US" w:eastAsia="zh-CN"/>
        </w:rPr>
        <w:t>China and CEE countries share the conviction that openness brings opportunities and inclusiveness ensures diversity. This is the key to the sustained vibrancy of China-CEEC cooperation. We have drawn on each other’s strengths through mutual learning, and narrowed differences and resolved disagreements through consultation and cooperation. We have followed widely-accepted international rules, conformed to market principles, and respected EU standards in our cooperation. We also welcome the participation of other countries and international organizations in our cooperation to achieve win-win results.</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b/>
          <w:bCs/>
          <w:i w:val="0"/>
          <w:iCs w:val="0"/>
          <w:sz w:val="28"/>
          <w:szCs w:val="28"/>
          <w:highlight w:val="none"/>
          <w:u w:color="auto"/>
          <w:lang w:val="en-US" w:eastAsia="zh-CN"/>
        </w:rPr>
        <w:t xml:space="preserve">Fourth, achieving bigger growth through innovation. </w:t>
      </w:r>
      <w:r>
        <w:rPr>
          <w:rFonts w:hint="default" w:ascii="Times New Roman" w:hAnsi="Times New Roman" w:eastAsia="外交粗仿宋" w:cs="Times New Roman"/>
          <w:i w:val="0"/>
          <w:iCs w:val="0"/>
          <w:sz w:val="28"/>
          <w:szCs w:val="28"/>
          <w:highlight w:val="none"/>
          <w:u w:color="auto"/>
          <w:lang w:val="en-US" w:eastAsia="zh-CN"/>
        </w:rPr>
        <w:t xml:space="preserve">Acting in an innovative and pioneering spirit, we have taken steps early on to explore the possibility of aligning cross-regional cooperation with Belt and Road cooperation, making Central and Eastern Europe the first region where all countries have signed agreements on Belt and Road cooperation. In light of the needs and unique geographical locations of CEE countries, we have </w:t>
      </w:r>
      <w:r>
        <w:rPr>
          <w:rFonts w:hint="eastAsia" w:ascii="Times New Roman" w:hAnsi="Times New Roman" w:eastAsia="外交粗仿宋" w:cs="Times New Roman"/>
          <w:i w:val="0"/>
          <w:iCs w:val="0"/>
          <w:sz w:val="28"/>
          <w:szCs w:val="28"/>
          <w:highlight w:val="none"/>
          <w:u w:color="auto"/>
          <w:lang w:val="en-US" w:eastAsia="zh-CN"/>
        </w:rPr>
        <w:t xml:space="preserve">worked hard for good progress </w:t>
      </w:r>
      <w:r>
        <w:rPr>
          <w:rFonts w:hint="default" w:ascii="Times New Roman" w:hAnsi="Times New Roman" w:eastAsia="外交粗仿宋" w:cs="Times New Roman"/>
          <w:i w:val="0"/>
          <w:iCs w:val="0"/>
          <w:sz w:val="28"/>
          <w:szCs w:val="28"/>
          <w:highlight w:val="none"/>
          <w:u w:color="auto"/>
          <w:lang w:val="en-US" w:eastAsia="zh-CN"/>
        </w:rPr>
        <w:t>in</w:t>
      </w:r>
      <w:r>
        <w:rPr>
          <w:rFonts w:hint="eastAsia" w:ascii="Times New Roman" w:hAnsi="Times New Roman" w:eastAsia="外交粗仿宋" w:cs="Times New Roman"/>
          <w:i w:val="0"/>
          <w:iCs w:val="0"/>
          <w:sz w:val="28"/>
          <w:szCs w:val="28"/>
          <w:highlight w:val="none"/>
          <w:u w:color="auto"/>
          <w:lang w:val="en-US" w:eastAsia="zh-CN"/>
        </w:rPr>
        <w:t xml:space="preserve"> </w:t>
      </w:r>
      <w:r>
        <w:rPr>
          <w:rFonts w:hint="default" w:ascii="Times New Roman" w:hAnsi="Times New Roman" w:eastAsia="外交粗仿宋" w:cs="Times New Roman"/>
          <w:i w:val="0"/>
          <w:iCs w:val="0"/>
          <w:sz w:val="28"/>
          <w:szCs w:val="28"/>
          <w:highlight w:val="none"/>
          <w:u w:color="auto"/>
          <w:lang w:val="en-US" w:eastAsia="zh-CN"/>
        </w:rPr>
        <w:t>the Budapest-Belgrade Railway</w:t>
      </w:r>
      <w:r>
        <w:rPr>
          <w:rFonts w:hint="eastAsia" w:ascii="Times New Roman" w:hAnsi="Times New Roman" w:eastAsia="外交粗仿宋" w:cs="Times New Roman"/>
          <w:i w:val="0"/>
          <w:iCs w:val="0"/>
          <w:sz w:val="28"/>
          <w:szCs w:val="28"/>
          <w:highlight w:val="none"/>
          <w:u w:color="auto"/>
          <w:lang w:val="en-US" w:eastAsia="zh-CN"/>
        </w:rPr>
        <w:t xml:space="preserve"> and other</w:t>
      </w:r>
      <w:r>
        <w:rPr>
          <w:rFonts w:hint="default" w:ascii="Times New Roman" w:hAnsi="Times New Roman" w:eastAsia="外交粗仿宋" w:cs="Times New Roman"/>
          <w:i w:val="0"/>
          <w:iCs w:val="0"/>
          <w:sz w:val="28"/>
          <w:szCs w:val="28"/>
          <w:highlight w:val="none"/>
          <w:u w:color="auto"/>
          <w:lang w:val="en-US" w:eastAsia="zh-CN"/>
        </w:rPr>
        <w:t xml:space="preserve"> major cooperation </w:t>
      </w:r>
      <w:r>
        <w:rPr>
          <w:rFonts w:hint="eastAsia" w:ascii="Times New Roman" w:hAnsi="Times New Roman" w:eastAsia="外交粗仿宋" w:cs="Times New Roman"/>
          <w:i w:val="0"/>
          <w:iCs w:val="0"/>
          <w:sz w:val="28"/>
          <w:szCs w:val="28"/>
          <w:highlight w:val="none"/>
          <w:u w:color="auto"/>
          <w:lang w:val="en-US" w:eastAsia="zh-CN"/>
        </w:rPr>
        <w:t>projects</w:t>
      </w:r>
      <w:r>
        <w:rPr>
          <w:rFonts w:hint="default" w:ascii="Times New Roman" w:hAnsi="Times New Roman" w:eastAsia="外交粗仿宋" w:cs="Times New Roman"/>
          <w:i w:val="0"/>
          <w:iCs w:val="0"/>
          <w:sz w:val="28"/>
          <w:szCs w:val="28"/>
          <w:highlight w:val="none"/>
          <w:u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Colleagues,</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r>
        <w:rPr>
          <w:rFonts w:hint="default" w:ascii="Times New Roman" w:hAnsi="Times New Roman" w:eastAsia="外交粗仿宋" w:cs="Times New Roman"/>
          <w:i w:val="0"/>
          <w:iCs w:val="0"/>
          <w:sz w:val="28"/>
          <w:szCs w:val="28"/>
          <w:highlight w:val="none"/>
          <w:u w:color="auto"/>
          <w:lang w:val="en-US" w:eastAsia="zh-CN"/>
        </w:rPr>
        <w:t>We are living in challenging times. Changes unseen in a century</w:t>
      </w:r>
      <w:r>
        <w:rPr>
          <w:rFonts w:hint="eastAsia" w:ascii="Times New Roman" w:hAnsi="Times New Roman" w:eastAsia="外交粗仿宋" w:cs="Times New Roman"/>
          <w:i w:val="0"/>
          <w:iCs w:val="0"/>
          <w:sz w:val="28"/>
          <w:szCs w:val="28"/>
          <w:highlight w:val="none"/>
          <w:u w:color="auto"/>
          <w:lang w:val="en-US" w:eastAsia="zh-CN"/>
        </w:rPr>
        <w:t>,</w:t>
      </w:r>
      <w:r>
        <w:rPr>
          <w:rFonts w:hint="default" w:ascii="Times New Roman" w:hAnsi="Times New Roman" w:eastAsia="外交粗仿宋" w:cs="Times New Roman"/>
          <w:i w:val="0"/>
          <w:iCs w:val="0"/>
          <w:sz w:val="28"/>
          <w:szCs w:val="28"/>
          <w:highlight w:val="none"/>
          <w:u w:color="auto"/>
          <w:lang w:val="en-US" w:eastAsia="zh-CN"/>
        </w:rPr>
        <w:t xml:space="preserve"> coupled with the </w:t>
      </w:r>
      <w:r>
        <w:rPr>
          <w:rFonts w:hint="eastAsia" w:ascii="Times New Roman" w:hAnsi="Times New Roman" w:eastAsia="外交粗仿宋" w:cs="Times New Roman"/>
          <w:i w:val="0"/>
          <w:iCs w:val="0"/>
          <w:sz w:val="28"/>
          <w:szCs w:val="28"/>
          <w:highlight w:val="none"/>
          <w:u w:color="auto"/>
          <w:lang w:val="en-US" w:eastAsia="zh-CN"/>
        </w:rPr>
        <w:t xml:space="preserve">global </w:t>
      </w:r>
      <w:r>
        <w:rPr>
          <w:rFonts w:hint="default" w:ascii="Times New Roman" w:hAnsi="Times New Roman" w:eastAsia="外交粗仿宋" w:cs="Times New Roman"/>
          <w:i w:val="0"/>
          <w:iCs w:val="0"/>
          <w:sz w:val="28"/>
          <w:szCs w:val="28"/>
          <w:highlight w:val="none"/>
          <w:u w:color="auto"/>
          <w:lang w:val="en-US" w:eastAsia="zh-CN"/>
        </w:rPr>
        <w:t>COVID-19 pandemic</w:t>
      </w:r>
      <w:r>
        <w:rPr>
          <w:rFonts w:hint="eastAsia" w:ascii="Times New Roman" w:hAnsi="Times New Roman" w:eastAsia="外交粗仿宋" w:cs="Times New Roman"/>
          <w:i w:val="0"/>
          <w:iCs w:val="0"/>
          <w:sz w:val="28"/>
          <w:szCs w:val="28"/>
          <w:highlight w:val="none"/>
          <w:u w:color="auto"/>
          <w:lang w:val="en-US" w:eastAsia="zh-CN"/>
        </w:rPr>
        <w:t>,</w:t>
      </w:r>
      <w:r>
        <w:rPr>
          <w:rFonts w:hint="default" w:ascii="Times New Roman" w:hAnsi="Times New Roman" w:eastAsia="外交粗仿宋" w:cs="Times New Roman"/>
          <w:i w:val="0"/>
          <w:iCs w:val="0"/>
          <w:sz w:val="28"/>
          <w:szCs w:val="28"/>
          <w:highlight w:val="none"/>
          <w:u w:color="auto"/>
          <w:lang w:val="en-US" w:eastAsia="zh-CN"/>
        </w:rPr>
        <w:t xml:space="preserve"> have had a far-reaching impact. In the face of such unprecedented challenges, countries must come together and respond with solidarity and coordination like never before.</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both"/>
        <w:textAlignment w:val="auto"/>
        <w:outlineLvl w:val="9"/>
        <w:rPr>
          <w:rFonts w:hint="default" w:ascii="Times New Roman" w:hAnsi="Times New Roman" w:eastAsia="外交粗仿宋" w:cs="Times New Roman"/>
          <w:i w:val="0"/>
          <w:iCs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r>
        <w:rPr>
          <w:rFonts w:hint="default" w:ascii="Times New Roman" w:hAnsi="Times New Roman" w:eastAsia="外交粗仿宋" w:cs="Times New Roman"/>
          <w:b w:val="0"/>
          <w:bCs w:val="0"/>
          <w:spacing w:val="0"/>
          <w:sz w:val="28"/>
          <w:szCs w:val="28"/>
          <w:highlight w:val="none"/>
          <w:u w:color="auto"/>
          <w:lang w:val="en-US" w:eastAsia="zh-CN"/>
        </w:rPr>
        <w:t>In 2020,</w:t>
      </w:r>
      <w:r>
        <w:rPr>
          <w:rFonts w:hint="eastAsia" w:ascii="Times New Roman" w:hAnsi="Times New Roman" w:eastAsia="外交粗仿宋" w:cs="Times New Roman"/>
          <w:b w:val="0"/>
          <w:bCs w:val="0"/>
          <w:spacing w:val="0"/>
          <w:sz w:val="28"/>
          <w:szCs w:val="28"/>
          <w:highlight w:val="none"/>
          <w:u w:color="auto"/>
          <w:lang w:val="en-US" w:eastAsia="zh-CN"/>
        </w:rPr>
        <w:t xml:space="preserve"> overall</w:t>
      </w:r>
      <w:r>
        <w:rPr>
          <w:rFonts w:hint="default" w:ascii="Times New Roman" w:hAnsi="Times New Roman" w:eastAsia="外交粗仿宋" w:cs="Times New Roman"/>
          <w:b w:val="0"/>
          <w:bCs w:val="0"/>
          <w:spacing w:val="0"/>
          <w:sz w:val="28"/>
          <w:szCs w:val="28"/>
          <w:highlight w:val="none"/>
          <w:u w:color="auto"/>
          <w:lang w:val="en-US" w:eastAsia="zh-CN"/>
        </w:rPr>
        <w:t xml:space="preserve"> China-EU</w:t>
      </w:r>
      <w:r>
        <w:rPr>
          <w:rFonts w:hint="eastAsia" w:ascii="Times New Roman" w:hAnsi="Times New Roman" w:eastAsia="外交粗仿宋" w:cs="Times New Roman"/>
          <w:b w:val="0"/>
          <w:bCs w:val="0"/>
          <w:spacing w:val="0"/>
          <w:sz w:val="28"/>
          <w:szCs w:val="28"/>
          <w:highlight w:val="none"/>
          <w:u w:color="auto"/>
          <w:lang w:val="en-US" w:eastAsia="zh-CN"/>
        </w:rPr>
        <w:t xml:space="preserve"> </w:t>
      </w:r>
      <w:r>
        <w:rPr>
          <w:rFonts w:hint="default" w:ascii="Times New Roman" w:hAnsi="Times New Roman" w:eastAsia="外交粗仿宋" w:cs="Times New Roman"/>
          <w:b w:val="0"/>
          <w:bCs w:val="0"/>
          <w:spacing w:val="0"/>
          <w:sz w:val="28"/>
          <w:szCs w:val="28"/>
          <w:highlight w:val="none"/>
          <w:u w:color="auto"/>
          <w:lang w:val="en-US" w:eastAsia="zh-CN"/>
        </w:rPr>
        <w:t>relations made new progress despite the challenge</w:t>
      </w:r>
      <w:r>
        <w:rPr>
          <w:rFonts w:hint="eastAsia" w:ascii="Times New Roman" w:hAnsi="Times New Roman" w:eastAsia="外交粗仿宋" w:cs="Times New Roman"/>
          <w:b w:val="0"/>
          <w:bCs w:val="0"/>
          <w:spacing w:val="0"/>
          <w:sz w:val="28"/>
          <w:szCs w:val="28"/>
          <w:highlight w:val="none"/>
          <w:u w:color="auto"/>
          <w:lang w:val="en-US" w:eastAsia="zh-CN"/>
        </w:rPr>
        <w:t>s</w:t>
      </w:r>
      <w:r>
        <w:rPr>
          <w:rFonts w:hint="default" w:ascii="Times New Roman" w:hAnsi="Times New Roman" w:eastAsia="外交粗仿宋" w:cs="Times New Roman"/>
          <w:b w:val="0"/>
          <w:bCs w:val="0"/>
          <w:spacing w:val="0"/>
          <w:sz w:val="28"/>
          <w:szCs w:val="28"/>
          <w:highlight w:val="none"/>
          <w:u w:color="auto"/>
          <w:lang w:val="en-US" w:eastAsia="zh-CN"/>
        </w:rPr>
        <w:t xml:space="preserve"> caused by the pandemic. The two sides concluded on schedule negotiations on the Comprehensive Agreement on Investment, signed an agreement on geographical indications, and launched partnerships for green and digital cooperation. The two sides also stood firm for multilateralism and took on global challenges together. China-CEEC cooperation is part and parcel of China-EU relations</w:t>
      </w:r>
      <w:r>
        <w:rPr>
          <w:rFonts w:hint="eastAsia" w:ascii="Times New Roman" w:hAnsi="Times New Roman" w:eastAsia="外交粗仿宋" w:cs="Times New Roman"/>
          <w:b w:val="0"/>
          <w:bCs w:val="0"/>
          <w:spacing w:val="0"/>
          <w:sz w:val="28"/>
          <w:szCs w:val="28"/>
          <w:highlight w:val="none"/>
          <w:u w:color="auto"/>
          <w:lang w:val="en-US" w:eastAsia="zh-CN"/>
        </w:rPr>
        <w:t>, whose g</w:t>
      </w:r>
      <w:r>
        <w:rPr>
          <w:rFonts w:hint="default" w:ascii="Times New Roman" w:hAnsi="Times New Roman" w:eastAsia="外交粗仿宋" w:cs="Times New Roman"/>
          <w:b w:val="0"/>
          <w:bCs w:val="0"/>
          <w:spacing w:val="0"/>
          <w:sz w:val="28"/>
          <w:szCs w:val="28"/>
          <w:highlight w:val="none"/>
          <w:u w:color="auto"/>
          <w:lang w:val="en-US" w:eastAsia="zh-CN"/>
        </w:rPr>
        <w:t xml:space="preserve">ood progress means new opportunities for </w:t>
      </w:r>
      <w:r>
        <w:rPr>
          <w:rFonts w:hint="eastAsia" w:ascii="Times New Roman" w:hAnsi="Times New Roman" w:eastAsia="外交粗仿宋" w:cs="Times New Roman"/>
          <w:b w:val="0"/>
          <w:bCs w:val="0"/>
          <w:spacing w:val="0"/>
          <w:sz w:val="28"/>
          <w:szCs w:val="28"/>
          <w:highlight w:val="none"/>
          <w:u w:color="auto"/>
          <w:lang w:val="en-US" w:eastAsia="zh-CN"/>
        </w:rPr>
        <w:t>China-CEEC cooperation</w:t>
      </w:r>
      <w:r>
        <w:rPr>
          <w:rFonts w:hint="default" w:ascii="Times New Roman" w:hAnsi="Times New Roman" w:eastAsia="外交粗仿宋" w:cs="Times New Roman"/>
          <w:b w:val="0"/>
          <w:bCs w:val="0"/>
          <w:spacing w:val="0"/>
          <w:sz w:val="28"/>
          <w:szCs w:val="28"/>
          <w:highlight w:val="none"/>
          <w:u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r>
        <w:rPr>
          <w:rFonts w:hint="default" w:ascii="Times New Roman" w:hAnsi="Times New Roman" w:eastAsia="外交粗仿宋" w:cs="Times New Roman"/>
          <w:b w:val="0"/>
          <w:bCs w:val="0"/>
          <w:spacing w:val="0"/>
          <w:sz w:val="28"/>
          <w:szCs w:val="28"/>
          <w:highlight w:val="none"/>
          <w:u w:color="auto"/>
          <w:lang w:val="en-US" w:eastAsia="zh-CN"/>
        </w:rPr>
        <w:t>Colleagues,</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spacing w:val="0"/>
          <w:sz w:val="28"/>
          <w:szCs w:val="28"/>
          <w:highlight w:val="none"/>
          <w:u w:color="auto"/>
          <w:lang w:val="en-US" w:eastAsia="zh-CN"/>
        </w:rPr>
      </w:pPr>
      <w:r>
        <w:rPr>
          <w:rFonts w:hint="default" w:ascii="Times New Roman" w:hAnsi="Times New Roman" w:eastAsia="外交粗仿宋" w:cs="Times New Roman"/>
          <w:spacing w:val="0"/>
          <w:sz w:val="28"/>
          <w:szCs w:val="28"/>
          <w:highlight w:val="none"/>
          <w:u w:color="auto"/>
          <w:lang w:val="en-US" w:eastAsia="zh-CN"/>
        </w:rPr>
        <w:t xml:space="preserve">China-CEEC cooperation is </w:t>
      </w:r>
      <w:r>
        <w:rPr>
          <w:rFonts w:hint="default" w:ascii="Times New Roman" w:hAnsi="Times New Roman" w:eastAsia="外交粗仿宋" w:cs="Times New Roman"/>
          <w:b w:val="0"/>
          <w:bCs w:val="0"/>
          <w:spacing w:val="0"/>
          <w:sz w:val="28"/>
          <w:szCs w:val="28"/>
          <w:highlight w:val="none"/>
          <w:u w:color="auto"/>
          <w:lang w:val="en-US" w:eastAsia="zh-CN"/>
        </w:rPr>
        <w:t xml:space="preserve">a </w:t>
      </w:r>
      <w:r>
        <w:rPr>
          <w:rFonts w:hint="default" w:ascii="Times New Roman" w:hAnsi="Times New Roman" w:eastAsia="外交粗仿宋" w:cs="Times New Roman"/>
          <w:spacing w:val="0"/>
          <w:sz w:val="28"/>
          <w:szCs w:val="28"/>
          <w:highlight w:val="none"/>
          <w:u w:color="auto"/>
          <w:lang w:val="en-US" w:eastAsia="zh-CN"/>
        </w:rPr>
        <w:t xml:space="preserve">cross-regional cooperation platform with important influence. Under the new circumstances, what could we do to take our cooperation forward? I want to share with you </w:t>
      </w:r>
      <w:r>
        <w:rPr>
          <w:rFonts w:hint="eastAsia" w:ascii="Times New Roman" w:hAnsi="Times New Roman" w:eastAsia="外交粗仿宋" w:cs="Times New Roman"/>
          <w:spacing w:val="0"/>
          <w:sz w:val="28"/>
          <w:szCs w:val="28"/>
          <w:highlight w:val="none"/>
          <w:u w:color="auto"/>
          <w:lang w:val="en-US" w:eastAsia="zh-CN"/>
        </w:rPr>
        <w:t xml:space="preserve">the following </w:t>
      </w:r>
      <w:r>
        <w:rPr>
          <w:rFonts w:hint="default" w:ascii="Times New Roman" w:hAnsi="Times New Roman" w:eastAsia="外交粗仿宋" w:cs="Times New Roman"/>
          <w:spacing w:val="0"/>
          <w:sz w:val="28"/>
          <w:szCs w:val="28"/>
          <w:highlight w:val="none"/>
          <w:u w:color="auto"/>
          <w:lang w:val="en-US" w:eastAsia="zh-CN"/>
        </w:rPr>
        <w:t xml:space="preserve">four </w:t>
      </w:r>
      <w:r>
        <w:rPr>
          <w:rFonts w:hint="eastAsia" w:ascii="Times New Roman" w:hAnsi="Times New Roman" w:eastAsia="外交粗仿宋" w:cs="Times New Roman"/>
          <w:spacing w:val="0"/>
          <w:sz w:val="28"/>
          <w:szCs w:val="28"/>
          <w:highlight w:val="none"/>
          <w:u w:color="auto"/>
          <w:lang w:val="en-US" w:eastAsia="zh-CN"/>
        </w:rPr>
        <w:t xml:space="preserve">thoughts of </w:t>
      </w:r>
      <w:r>
        <w:rPr>
          <w:rFonts w:hint="default" w:ascii="Times New Roman" w:hAnsi="Times New Roman" w:eastAsia="外交粗仿宋" w:cs="Times New Roman"/>
          <w:spacing w:val="0"/>
          <w:sz w:val="28"/>
          <w:szCs w:val="28"/>
          <w:highlight w:val="none"/>
          <w:u w:color="auto"/>
          <w:lang w:val="en-US" w:eastAsia="zh-CN"/>
        </w:rPr>
        <w:t>suggestion.</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bCs/>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r>
        <w:rPr>
          <w:rFonts w:hint="default" w:ascii="Times New Roman" w:hAnsi="Times New Roman" w:eastAsia="外交粗仿宋" w:cs="Times New Roman"/>
          <w:b/>
          <w:bCs/>
          <w:spacing w:val="0"/>
          <w:sz w:val="28"/>
          <w:szCs w:val="28"/>
          <w:highlight w:val="none"/>
          <w:u w:color="auto"/>
          <w:lang w:val="en-US" w:eastAsia="zh-CN"/>
        </w:rPr>
        <w:t>First, we need to tackle COVID-19 head on and boost confidence in cooperation to tide over the tough times</w:t>
      </w:r>
      <w:r>
        <w:rPr>
          <w:rFonts w:hint="default" w:ascii="Times New Roman" w:hAnsi="Times New Roman" w:eastAsia="外交粗仿宋" w:cs="Times New Roman"/>
          <w:b w:val="0"/>
          <w:bCs w:val="0"/>
          <w:spacing w:val="0"/>
          <w:sz w:val="28"/>
          <w:szCs w:val="28"/>
          <w:highlight w:val="none"/>
          <w:u w:color="auto"/>
          <w:lang w:val="en-US" w:eastAsia="zh-CN"/>
        </w:rPr>
        <w:t xml:space="preserve">. Fighting the pandemic is </w:t>
      </w:r>
      <w:r>
        <w:rPr>
          <w:rFonts w:hint="eastAsia" w:ascii="Times New Roman" w:hAnsi="Times New Roman" w:eastAsia="外交粗仿宋" w:cs="Times New Roman"/>
          <w:b w:val="0"/>
          <w:bCs w:val="0"/>
          <w:spacing w:val="0"/>
          <w:sz w:val="28"/>
          <w:szCs w:val="28"/>
          <w:highlight w:val="none"/>
          <w:u w:color="auto"/>
          <w:lang w:val="en-US" w:eastAsia="zh-CN"/>
        </w:rPr>
        <w:t xml:space="preserve">currently </w:t>
      </w:r>
      <w:r>
        <w:rPr>
          <w:rFonts w:hint="default" w:ascii="Times New Roman" w:hAnsi="Times New Roman" w:eastAsia="外交粗仿宋" w:cs="Times New Roman"/>
          <w:b w:val="0"/>
          <w:bCs w:val="0"/>
          <w:spacing w:val="0"/>
          <w:sz w:val="28"/>
          <w:szCs w:val="28"/>
          <w:highlight w:val="none"/>
          <w:u w:color="auto"/>
          <w:lang w:val="en-US" w:eastAsia="zh-CN"/>
        </w:rPr>
        <w:t xml:space="preserve">the most pressing task for us. To complete this task, China will work with CEE countries through solidarity, coordination and cooperation. </w:t>
      </w:r>
      <w:r>
        <w:rPr>
          <w:rFonts w:hint="eastAsia" w:ascii="Times New Roman" w:hAnsi="Times New Roman" w:eastAsia="外交粗仿宋" w:cs="Times New Roman"/>
          <w:b w:val="0"/>
          <w:bCs w:val="0"/>
          <w:spacing w:val="0"/>
          <w:sz w:val="28"/>
          <w:szCs w:val="28"/>
          <w:highlight w:val="none"/>
          <w:u w:color="auto"/>
          <w:lang w:val="en-US" w:eastAsia="zh-CN"/>
        </w:rPr>
        <w:t>Our two sides</w:t>
      </w:r>
      <w:r>
        <w:rPr>
          <w:rFonts w:hint="default" w:ascii="Times New Roman" w:hAnsi="Times New Roman" w:eastAsia="外交粗仿宋" w:cs="Times New Roman"/>
          <w:b w:val="0"/>
          <w:bCs w:val="0"/>
          <w:spacing w:val="0"/>
          <w:sz w:val="28"/>
          <w:szCs w:val="28"/>
          <w:highlight w:val="none"/>
          <w:u w:color="auto"/>
          <w:lang w:val="en-US" w:eastAsia="zh-CN"/>
        </w:rPr>
        <w:t xml:space="preserve"> could enhance joint response and experience sharing on prevention and treatment, explore cooperation on traditional medicine, and scale up public health and medical cooperation. These efforts will contribute to a global community of health for all. China will continue to provide vaccines to countries in need to the best of its capability, and do what it can to make vaccines a global public good and promote their equitable distribution and application around the world. China stands ready for vaccine cooperation with CEE countries. So far, Serbia has received one million doses of vaccines from a Chinese company, and there is ongoing cooperation between Hungary and Chinese vaccine companies. China will actively consider such cooperation with other CEE countries if there is </w:t>
      </w:r>
      <w:r>
        <w:rPr>
          <w:rFonts w:hint="eastAsia" w:ascii="Times New Roman" w:hAnsi="Times New Roman" w:eastAsia="外交粗仿宋" w:cs="Times New Roman"/>
          <w:b w:val="0"/>
          <w:bCs w:val="0"/>
          <w:spacing w:val="0"/>
          <w:sz w:val="28"/>
          <w:szCs w:val="28"/>
          <w:highlight w:val="none"/>
          <w:u w:color="auto"/>
          <w:lang w:val="en-US" w:eastAsia="zh-CN"/>
        </w:rPr>
        <w:t>the</w:t>
      </w:r>
      <w:r>
        <w:rPr>
          <w:rFonts w:hint="default" w:ascii="Times New Roman" w:hAnsi="Times New Roman" w:eastAsia="外交粗仿宋" w:cs="Times New Roman"/>
          <w:b w:val="0"/>
          <w:bCs w:val="0"/>
          <w:spacing w:val="0"/>
          <w:sz w:val="28"/>
          <w:szCs w:val="28"/>
          <w:highlight w:val="none"/>
          <w:u w:color="auto"/>
          <w:lang w:val="en-US" w:eastAsia="zh-CN"/>
        </w:rPr>
        <w:t xml:space="preserve"> need.</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外交粗仿宋" w:cs="Times New Roman"/>
          <w:b w:val="0"/>
          <w:bCs w:val="0"/>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r>
        <w:rPr>
          <w:rFonts w:hint="default" w:ascii="Times New Roman" w:hAnsi="Times New Roman" w:eastAsia="外交粗仿宋" w:cs="Times New Roman"/>
          <w:b w:val="0"/>
          <w:bCs w:val="0"/>
          <w:spacing w:val="0"/>
          <w:sz w:val="28"/>
          <w:szCs w:val="28"/>
          <w:highlight w:val="none"/>
          <w:u w:color="auto"/>
          <w:lang w:val="en-US" w:eastAsia="zh-CN"/>
        </w:rPr>
        <w:t xml:space="preserve">We </w:t>
      </w:r>
      <w:r>
        <w:rPr>
          <w:rFonts w:hint="eastAsia" w:ascii="Times New Roman" w:hAnsi="Times New Roman" w:eastAsia="外交粗仿宋" w:cs="Times New Roman"/>
          <w:b w:val="0"/>
          <w:bCs w:val="0"/>
          <w:spacing w:val="0"/>
          <w:sz w:val="28"/>
          <w:szCs w:val="28"/>
          <w:highlight w:val="none"/>
          <w:u w:color="auto"/>
          <w:lang w:val="en-US" w:eastAsia="zh-CN"/>
        </w:rPr>
        <w:t>need to</w:t>
      </w:r>
      <w:r>
        <w:rPr>
          <w:rFonts w:hint="default" w:ascii="Times New Roman" w:hAnsi="Times New Roman" w:eastAsia="外交粗仿宋" w:cs="Times New Roman"/>
          <w:b w:val="0"/>
          <w:bCs w:val="0"/>
          <w:spacing w:val="0"/>
          <w:sz w:val="28"/>
          <w:szCs w:val="28"/>
          <w:highlight w:val="none"/>
          <w:u w:color="auto"/>
          <w:lang w:val="en-US" w:eastAsia="zh-CN"/>
        </w:rPr>
        <w:t xml:space="preserve"> stay committed to open cooperation</w:t>
      </w:r>
      <w:r>
        <w:rPr>
          <w:rFonts w:hint="eastAsia" w:ascii="Times New Roman" w:hAnsi="Times New Roman" w:eastAsia="外交粗仿宋" w:cs="Times New Roman"/>
          <w:b w:val="0"/>
          <w:bCs w:val="0"/>
          <w:spacing w:val="0"/>
          <w:sz w:val="28"/>
          <w:szCs w:val="28"/>
          <w:highlight w:val="none"/>
          <w:u w:color="auto"/>
          <w:lang w:val="en-US" w:eastAsia="zh-CN"/>
        </w:rPr>
        <w:t>. We need to</w:t>
      </w:r>
      <w:r>
        <w:rPr>
          <w:rFonts w:hint="default" w:ascii="Times New Roman" w:hAnsi="Times New Roman" w:eastAsia="外交粗仿宋" w:cs="Times New Roman"/>
          <w:b w:val="0"/>
          <w:bCs w:val="0"/>
          <w:spacing w:val="0"/>
          <w:sz w:val="28"/>
          <w:szCs w:val="28"/>
          <w:highlight w:val="none"/>
          <w:u w:color="auto"/>
          <w:lang w:val="en-US" w:eastAsia="zh-CN"/>
        </w:rPr>
        <w:t xml:space="preserve"> promote trade and investment liberalization and facilitation, </w:t>
      </w:r>
      <w:r>
        <w:rPr>
          <w:rFonts w:hint="eastAsia" w:ascii="Times New Roman" w:hAnsi="Times New Roman" w:eastAsia="外交粗仿宋" w:cs="Times New Roman"/>
          <w:b w:val="0"/>
          <w:bCs w:val="0"/>
          <w:spacing w:val="0"/>
          <w:sz w:val="28"/>
          <w:szCs w:val="28"/>
          <w:highlight w:val="none"/>
          <w:u w:color="auto"/>
          <w:lang w:val="en-US" w:eastAsia="zh-CN"/>
        </w:rPr>
        <w:t xml:space="preserve">work </w:t>
      </w:r>
      <w:r>
        <w:rPr>
          <w:rFonts w:hint="default" w:ascii="Times New Roman" w:hAnsi="Times New Roman" w:eastAsia="外交粗仿宋" w:cs="Times New Roman"/>
          <w:b w:val="0"/>
          <w:bCs w:val="0"/>
          <w:spacing w:val="0"/>
          <w:sz w:val="28"/>
          <w:szCs w:val="28"/>
          <w:highlight w:val="none"/>
          <w:u w:color="auto"/>
          <w:lang w:val="en-US" w:eastAsia="zh-CN"/>
        </w:rPr>
        <w:t xml:space="preserve">to build an open world economy and </w:t>
      </w:r>
      <w:r>
        <w:rPr>
          <w:rFonts w:hint="eastAsia" w:ascii="Times New Roman" w:hAnsi="Times New Roman" w:eastAsia="外交粗仿宋" w:cs="Times New Roman"/>
          <w:b w:val="0"/>
          <w:bCs w:val="0"/>
          <w:spacing w:val="0"/>
          <w:sz w:val="28"/>
          <w:szCs w:val="28"/>
          <w:highlight w:val="none"/>
          <w:u w:color="auto"/>
          <w:lang w:val="en-US" w:eastAsia="zh-CN"/>
        </w:rPr>
        <w:t xml:space="preserve">move the </w:t>
      </w:r>
      <w:r>
        <w:rPr>
          <w:rFonts w:hint="default" w:ascii="Times New Roman" w:hAnsi="Times New Roman" w:eastAsia="外交粗仿宋" w:cs="Times New Roman"/>
          <w:b w:val="0"/>
          <w:bCs w:val="0"/>
          <w:spacing w:val="0"/>
          <w:sz w:val="28"/>
          <w:szCs w:val="28"/>
          <w:highlight w:val="none"/>
          <w:u w:color="auto"/>
          <w:lang w:val="en-US" w:eastAsia="zh-CN"/>
        </w:rPr>
        <w:t>world economy</w:t>
      </w:r>
      <w:r>
        <w:rPr>
          <w:rFonts w:hint="eastAsia" w:ascii="Times New Roman" w:hAnsi="Times New Roman" w:eastAsia="外交粗仿宋" w:cs="Times New Roman"/>
          <w:b w:val="0"/>
          <w:bCs w:val="0"/>
          <w:spacing w:val="0"/>
          <w:sz w:val="28"/>
          <w:szCs w:val="28"/>
          <w:highlight w:val="none"/>
          <w:u w:color="auto"/>
          <w:lang w:val="en-US" w:eastAsia="zh-CN"/>
        </w:rPr>
        <w:t xml:space="preserve"> out of the shadow of crisis </w:t>
      </w:r>
      <w:r>
        <w:rPr>
          <w:rFonts w:hint="default" w:ascii="Times New Roman" w:hAnsi="Times New Roman" w:eastAsia="外交粗仿宋" w:cs="Times New Roman"/>
          <w:b w:val="0"/>
          <w:bCs w:val="0"/>
          <w:spacing w:val="0"/>
          <w:sz w:val="28"/>
          <w:szCs w:val="28"/>
          <w:highlight w:val="none"/>
          <w:u w:color="auto"/>
          <w:lang w:val="en-US" w:eastAsia="zh-CN"/>
        </w:rPr>
        <w:t>as early as possible. The priority for the time being is to coordinate COVID response and economic and social development, resume travels and economic activities in a prudent and orderly manner, and keep industrial and supply chains stable, so as to bolster our efforts to contain the coronavirus and revive the economy.</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外交粗仿宋" w:cs="Times New Roman"/>
          <w:b/>
          <w:bCs/>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spacing w:val="0"/>
          <w:sz w:val="28"/>
          <w:szCs w:val="28"/>
          <w:highlight w:val="none"/>
          <w:u w:color="auto"/>
          <w:lang w:val="en-US" w:eastAsia="zh-CN"/>
        </w:rPr>
      </w:pPr>
      <w:r>
        <w:rPr>
          <w:rFonts w:hint="default" w:ascii="Times New Roman" w:hAnsi="Times New Roman" w:eastAsia="外交粗仿宋" w:cs="Times New Roman"/>
          <w:b/>
          <w:bCs/>
          <w:spacing w:val="0"/>
          <w:sz w:val="28"/>
          <w:szCs w:val="28"/>
          <w:highlight w:val="none"/>
          <w:u w:color="auto"/>
          <w:lang w:val="en-US" w:eastAsia="zh-CN"/>
        </w:rPr>
        <w:t xml:space="preserve">Second, we need to focus on connectivity and develop smooth avenues of cooperation for interconnected development. </w:t>
      </w:r>
      <w:r>
        <w:rPr>
          <w:rFonts w:hint="default" w:ascii="Times New Roman" w:hAnsi="Times New Roman" w:eastAsia="外交粗仿宋" w:cs="Times New Roman"/>
          <w:b w:val="0"/>
          <w:bCs w:val="0"/>
          <w:spacing w:val="0"/>
          <w:sz w:val="28"/>
          <w:szCs w:val="28"/>
          <w:highlight w:val="none"/>
          <w:u w:color="auto"/>
          <w:lang w:val="en-US" w:eastAsia="zh-CN"/>
        </w:rPr>
        <w:t xml:space="preserve">We need to keep improving connectivity as a solid foundation for interconnected development at a higher level. We could pursue high-quality Belt and Road cooperation, speed up such major projects as the </w:t>
      </w:r>
      <w:r>
        <w:rPr>
          <w:rFonts w:hint="default" w:ascii="Times New Roman" w:hAnsi="Times New Roman" w:eastAsia="外交粗仿宋" w:cs="Times New Roman"/>
          <w:spacing w:val="0"/>
          <w:sz w:val="28"/>
          <w:szCs w:val="28"/>
          <w:highlight w:val="none"/>
          <w:u w:color="auto"/>
          <w:lang w:val="en-US" w:eastAsia="zh-CN"/>
        </w:rPr>
        <w:t xml:space="preserve">Budapest-Belgrade Railway, and continue to support the development of the China-Europe Railway Express to unlock the full potential of our cooperation.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rPr>
          <w:rFonts w:hint="default" w:ascii="Times New Roman" w:hAnsi="Times New Roman" w:eastAsia="外交粗仿宋" w:cs="Times New Roman"/>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b w:val="0"/>
          <w:bCs w:val="0"/>
          <w:spacing w:val="0"/>
          <w:sz w:val="28"/>
          <w:szCs w:val="28"/>
          <w:highlight w:val="none"/>
          <w:u w:color="auto"/>
          <w:lang w:val="en-US" w:eastAsia="zh-CN"/>
        </w:rPr>
      </w:pPr>
      <w:r>
        <w:rPr>
          <w:rFonts w:hint="default" w:ascii="Times New Roman" w:hAnsi="Times New Roman" w:eastAsia="外交粗仿宋" w:cs="Times New Roman"/>
          <w:b w:val="0"/>
          <w:bCs w:val="0"/>
          <w:spacing w:val="0"/>
          <w:sz w:val="28"/>
          <w:szCs w:val="28"/>
          <w:highlight w:val="none"/>
          <w:u w:color="auto"/>
          <w:lang w:val="en-US" w:eastAsia="zh-CN"/>
        </w:rPr>
        <w:t xml:space="preserve">It is also important that we deepen customs cooperation to ensure trade security and faster clearance. China will work toward the establishment of </w:t>
      </w:r>
      <w:r>
        <w:rPr>
          <w:rFonts w:hint="eastAsia" w:ascii="Times New Roman" w:hAnsi="Times New Roman" w:eastAsia="外交粗仿宋" w:cs="Times New Roman"/>
          <w:b w:val="0"/>
          <w:bCs w:val="0"/>
          <w:spacing w:val="0"/>
          <w:sz w:val="28"/>
          <w:szCs w:val="28"/>
          <w:highlight w:val="none"/>
          <w:u w:color="auto"/>
          <w:lang w:val="en-US" w:eastAsia="zh-CN"/>
        </w:rPr>
        <w:t xml:space="preserve">a </w:t>
      </w:r>
      <w:r>
        <w:rPr>
          <w:rFonts w:hint="default" w:ascii="Times New Roman" w:hAnsi="Times New Roman" w:eastAsia="外交粗仿宋" w:cs="Times New Roman"/>
          <w:b w:val="0"/>
          <w:bCs w:val="0"/>
          <w:spacing w:val="0"/>
          <w:sz w:val="28"/>
          <w:szCs w:val="28"/>
          <w:highlight w:val="none"/>
          <w:u w:color="auto"/>
          <w:lang w:val="en-US" w:eastAsia="zh-CN"/>
        </w:rPr>
        <w:t>China-CEEC customs information center and a focal point</w:t>
      </w:r>
      <w:r>
        <w:rPr>
          <w:rFonts w:hint="eastAsia" w:ascii="Times New Roman" w:hAnsi="Times New Roman" w:eastAsia="外交粗仿宋" w:cs="Times New Roman"/>
          <w:b w:val="0"/>
          <w:bCs w:val="0"/>
          <w:spacing w:val="0"/>
          <w:sz w:val="28"/>
          <w:szCs w:val="28"/>
          <w:highlight w:val="none"/>
          <w:u w:color="auto"/>
          <w:lang w:val="en-US" w:eastAsia="zh-CN"/>
        </w:rPr>
        <w:t xml:space="preserve"> </w:t>
      </w:r>
      <w:r>
        <w:rPr>
          <w:rFonts w:hint="default" w:ascii="Times New Roman" w:hAnsi="Times New Roman" w:eastAsia="外交粗仿宋" w:cs="Times New Roman"/>
          <w:b w:val="0"/>
          <w:bCs w:val="0"/>
          <w:spacing w:val="0"/>
          <w:sz w:val="28"/>
          <w:szCs w:val="28"/>
          <w:highlight w:val="none"/>
          <w:u w:color="auto"/>
          <w:lang w:val="en-US" w:eastAsia="zh-CN"/>
        </w:rPr>
        <w:t>for customs clearance coordination</w:t>
      </w:r>
      <w:r>
        <w:rPr>
          <w:rFonts w:hint="eastAsia" w:ascii="Times New Roman" w:hAnsi="Times New Roman" w:eastAsia="外交粗仿宋" w:cs="Times New Roman"/>
          <w:b w:val="0"/>
          <w:bCs w:val="0"/>
          <w:spacing w:val="0"/>
          <w:sz w:val="28"/>
          <w:szCs w:val="28"/>
          <w:highlight w:val="none"/>
          <w:u w:color="auto"/>
          <w:lang w:val="en-US" w:eastAsia="zh-CN"/>
        </w:rPr>
        <w:t xml:space="preserve"> </w:t>
      </w:r>
      <w:r>
        <w:rPr>
          <w:rFonts w:hint="default" w:ascii="Times New Roman" w:hAnsi="Times New Roman" w:eastAsia="外交粗仿宋" w:cs="Times New Roman"/>
          <w:b w:val="0"/>
          <w:bCs w:val="0"/>
          <w:spacing w:val="0"/>
          <w:sz w:val="28"/>
          <w:szCs w:val="28"/>
          <w:highlight w:val="none"/>
          <w:u w:color="auto"/>
          <w:lang w:val="en-US" w:eastAsia="zh-CN"/>
        </w:rPr>
        <w:t xml:space="preserve">for countries along the China-Europe Land-Sea Express Line. We could also explore cooperation on a pilot basis under the “Smart Customs, Smart Borders and Smart Connectivity” Initiative.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562" w:firstLineChars="200"/>
        <w:textAlignment w:val="auto"/>
        <w:rPr>
          <w:rFonts w:hint="default" w:ascii="Times New Roman" w:hAnsi="Times New Roman" w:eastAsia="外交粗仿宋" w:cs="Times New Roman"/>
          <w:b/>
          <w:bCs/>
          <w:spacing w:val="0"/>
          <w:sz w:val="28"/>
          <w:szCs w:val="28"/>
          <w:highlight w:val="none"/>
          <w:u w:color="auto"/>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20" w:firstLineChars="0"/>
        <w:textAlignment w:val="auto"/>
        <w:rPr>
          <w:rFonts w:hint="default" w:ascii="Times New Roman" w:hAnsi="Times New Roman" w:eastAsia="外交粗仿宋" w:cs="Times New Roman"/>
          <w:spacing w:val="0"/>
          <w:highlight w:val="none"/>
          <w:u w:color="auto"/>
        </w:rPr>
      </w:pPr>
      <w:r>
        <w:rPr>
          <w:rFonts w:hint="default" w:ascii="Times New Roman" w:hAnsi="Times New Roman" w:eastAsia="外交粗仿宋" w:cs="Times New Roman"/>
          <w:b/>
          <w:bCs/>
          <w:spacing w:val="0"/>
          <w:sz w:val="28"/>
          <w:szCs w:val="28"/>
          <w:highlight w:val="none"/>
          <w:u w:color="auto"/>
          <w:lang w:val="en-US" w:eastAsia="zh-CN"/>
        </w:rPr>
        <w:t xml:space="preserve">Third, we need to aim for concrete results and increase cooperation outcomes that benefit both sides. </w:t>
      </w:r>
      <w:r>
        <w:rPr>
          <w:rFonts w:hint="default" w:ascii="Times New Roman" w:hAnsi="Times New Roman" w:eastAsia="外交粗仿宋" w:cs="Times New Roman"/>
          <w:b w:val="0"/>
          <w:bCs w:val="0"/>
          <w:spacing w:val="0"/>
          <w:sz w:val="28"/>
          <w:szCs w:val="28"/>
          <w:highlight w:val="none"/>
          <w:u w:color="auto"/>
          <w:lang w:val="en-US" w:eastAsia="zh-CN"/>
        </w:rPr>
        <w:t>China will work with CEE countries to help the region share in the benefits of China-E</w:t>
      </w:r>
      <w:r>
        <w:rPr>
          <w:rFonts w:hint="eastAsia" w:ascii="Times New Roman" w:hAnsi="Times New Roman" w:eastAsia="外交粗仿宋" w:cs="Times New Roman"/>
          <w:b w:val="0"/>
          <w:bCs w:val="0"/>
          <w:spacing w:val="0"/>
          <w:sz w:val="28"/>
          <w:szCs w:val="28"/>
          <w:highlight w:val="none"/>
          <w:u w:color="auto"/>
          <w:lang w:val="en-US" w:eastAsia="zh-CN"/>
        </w:rPr>
        <w:t>U</w:t>
      </w:r>
      <w:r>
        <w:rPr>
          <w:rFonts w:hint="default" w:ascii="Times New Roman" w:hAnsi="Times New Roman" w:eastAsia="外交粗仿宋" w:cs="Times New Roman"/>
          <w:b w:val="0"/>
          <w:bCs w:val="0"/>
          <w:spacing w:val="0"/>
          <w:sz w:val="28"/>
          <w:szCs w:val="28"/>
          <w:highlight w:val="none"/>
          <w:u w:color="auto"/>
          <w:lang w:val="en-US" w:eastAsia="zh-CN"/>
        </w:rPr>
        <w:t xml:space="preserve"> cooperation as </w:t>
      </w:r>
      <w:r>
        <w:rPr>
          <w:rFonts w:hint="eastAsia" w:ascii="Times New Roman" w:hAnsi="Times New Roman" w:eastAsia="外交粗仿宋" w:cs="Times New Roman"/>
          <w:b w:val="0"/>
          <w:bCs w:val="0"/>
          <w:spacing w:val="0"/>
          <w:sz w:val="28"/>
          <w:szCs w:val="28"/>
          <w:highlight w:val="none"/>
          <w:u w:color="auto"/>
          <w:lang w:val="en-US" w:eastAsia="zh-CN"/>
        </w:rPr>
        <w:t>ear</w:t>
      </w:r>
      <w:r>
        <w:rPr>
          <w:rFonts w:hint="default" w:ascii="Times New Roman" w:hAnsi="Times New Roman" w:eastAsia="外交粗仿宋" w:cs="Times New Roman"/>
          <w:b w:val="0"/>
          <w:bCs w:val="0"/>
          <w:spacing w:val="0"/>
          <w:sz w:val="28"/>
          <w:szCs w:val="28"/>
          <w:highlight w:val="none"/>
          <w:u w:color="auto"/>
          <w:lang w:val="en-US" w:eastAsia="zh-CN"/>
        </w:rPr>
        <w:t xml:space="preserve">ly as possible. More should be done toward mutually-beneficial trade and investment </w:t>
      </w:r>
      <w:r>
        <w:rPr>
          <w:rFonts w:hint="eastAsia" w:ascii="Times New Roman" w:hAnsi="Times New Roman" w:eastAsia="外交粗仿宋" w:cs="Times New Roman"/>
          <w:b w:val="0"/>
          <w:bCs w:val="0"/>
          <w:spacing w:val="0"/>
          <w:sz w:val="28"/>
          <w:szCs w:val="28"/>
          <w:highlight w:val="none"/>
          <w:u w:color="auto"/>
          <w:lang w:val="en-US" w:eastAsia="zh-CN"/>
        </w:rPr>
        <w:t>cooperation</w:t>
      </w:r>
      <w:r>
        <w:rPr>
          <w:rFonts w:hint="default" w:ascii="Times New Roman" w:hAnsi="Times New Roman" w:eastAsia="外交粗仿宋" w:cs="Times New Roman"/>
          <w:b w:val="0"/>
          <w:bCs w:val="0"/>
          <w:spacing w:val="0"/>
          <w:sz w:val="28"/>
          <w:szCs w:val="28"/>
          <w:highlight w:val="none"/>
          <w:u w:color="auto"/>
          <w:lang w:val="en-US" w:eastAsia="zh-CN"/>
        </w:rPr>
        <w:t xml:space="preserve"> to promote balanced and sustainable trade growth. China intends to import, in the coming five years, more than 170 billion US dollars of goods from CEE countries. Platforms like the China International Import Expo and the China-CEEC Expo would be better leveraged for China to import more goods from CEE countries; and measures will be taken to set up a China-CEEC sanitary and phytosanitary working group mechanism and a focal point for inspection and quarantine affairs</w:t>
      </w:r>
      <w:r>
        <w:rPr>
          <w:rFonts w:hint="eastAsia" w:ascii="Times New Roman" w:hAnsi="Times New Roman" w:eastAsia="外交粗仿宋" w:cs="Times New Roman"/>
          <w:b w:val="0"/>
          <w:bCs w:val="0"/>
          <w:spacing w:val="0"/>
          <w:sz w:val="28"/>
          <w:szCs w:val="28"/>
          <w:highlight w:val="none"/>
          <w:u w:color="auto"/>
          <w:lang w:val="en-US" w:eastAsia="zh-CN"/>
        </w:rPr>
        <w:t xml:space="preserve"> </w:t>
      </w:r>
      <w:r>
        <w:rPr>
          <w:rFonts w:hint="default" w:ascii="Times New Roman" w:hAnsi="Times New Roman" w:eastAsia="外交粗仿宋" w:cs="Times New Roman"/>
          <w:b w:val="0"/>
          <w:bCs w:val="0"/>
          <w:spacing w:val="0"/>
          <w:sz w:val="28"/>
          <w:szCs w:val="28"/>
          <w:highlight w:val="none"/>
          <w:u w:color="auto"/>
          <w:lang w:val="en-US" w:eastAsia="zh-CN"/>
        </w:rPr>
        <w:t xml:space="preserve">and </w:t>
      </w:r>
      <w:r>
        <w:rPr>
          <w:rFonts w:hint="eastAsia" w:ascii="Times New Roman" w:hAnsi="Times New Roman" w:eastAsia="外交粗仿宋" w:cs="Times New Roman"/>
          <w:b w:val="0"/>
          <w:bCs w:val="0"/>
          <w:spacing w:val="0"/>
          <w:sz w:val="28"/>
          <w:szCs w:val="28"/>
          <w:highlight w:val="none"/>
          <w:u w:color="auto"/>
          <w:lang w:val="en-US" w:eastAsia="zh-CN"/>
        </w:rPr>
        <w:t xml:space="preserve">to </w:t>
      </w:r>
      <w:r>
        <w:rPr>
          <w:rFonts w:hint="default" w:ascii="Times New Roman" w:hAnsi="Times New Roman" w:eastAsia="外交粗仿宋" w:cs="Times New Roman"/>
          <w:b w:val="0"/>
          <w:bCs w:val="0"/>
          <w:spacing w:val="0"/>
          <w:sz w:val="28"/>
          <w:szCs w:val="28"/>
          <w:highlight w:val="none"/>
          <w:u w:color="auto"/>
          <w:lang w:val="en-US" w:eastAsia="zh-CN"/>
        </w:rPr>
        <w:t xml:space="preserve">merge risk assessment procedures on a category basis, in order to refine the assessment process for agri-food products from CEE countries and speed up their entry into </w:t>
      </w:r>
      <w:r>
        <w:rPr>
          <w:rFonts w:hint="eastAsia" w:ascii="Times New Roman" w:hAnsi="Times New Roman" w:eastAsia="外交粗仿宋" w:cs="Times New Roman"/>
          <w:b w:val="0"/>
          <w:bCs w:val="0"/>
          <w:spacing w:val="0"/>
          <w:sz w:val="28"/>
          <w:szCs w:val="28"/>
          <w:highlight w:val="none"/>
          <w:u w:color="auto"/>
          <w:lang w:val="en-US" w:eastAsia="zh-CN"/>
        </w:rPr>
        <w:t>China</w:t>
      </w:r>
      <w:r>
        <w:rPr>
          <w:rFonts w:hint="default" w:ascii="Times New Roman" w:hAnsi="Times New Roman" w:eastAsia="外交粗仿宋" w:cs="Times New Roman"/>
          <w:b w:val="0"/>
          <w:bCs w:val="0"/>
          <w:spacing w:val="0"/>
          <w:sz w:val="28"/>
          <w:szCs w:val="28"/>
          <w:highlight w:val="none"/>
          <w:u w:color="auto"/>
          <w:lang w:val="en-US" w:eastAsia="zh-CN"/>
        </w:rPr>
        <w:t>. We could also strengthen business cooperation at the su</w:t>
      </w:r>
      <w:r>
        <w:rPr>
          <w:rFonts w:hint="eastAsia" w:ascii="Times New Roman" w:hAnsi="Times New Roman" w:eastAsia="外交粗仿宋" w:cs="Times New Roman"/>
          <w:b w:val="0"/>
          <w:bCs w:val="0"/>
          <w:spacing w:val="0"/>
          <w:sz w:val="28"/>
          <w:szCs w:val="28"/>
          <w:highlight w:val="none"/>
          <w:u w:color="auto"/>
          <w:lang w:val="en-US" w:eastAsia="zh-CN"/>
        </w:rPr>
        <w:t>b</w:t>
      </w:r>
      <w:r>
        <w:rPr>
          <w:rFonts w:hint="default" w:ascii="Times New Roman" w:hAnsi="Times New Roman" w:eastAsia="外交粗仿宋" w:cs="Times New Roman"/>
          <w:b w:val="0"/>
          <w:bCs w:val="0"/>
          <w:spacing w:val="0"/>
          <w:sz w:val="28"/>
          <w:szCs w:val="28"/>
          <w:highlight w:val="none"/>
          <w:u w:color="auto"/>
          <w:lang w:val="en-US" w:eastAsia="zh-CN"/>
        </w:rPr>
        <w:t>-national level and continue to develop demonstration zones and industrial parks for China-CEEC business cooperation in Chinese cities like Ningbo and Cangzhou.</w:t>
      </w:r>
    </w:p>
    <w:p>
      <w:pPr>
        <w:keepNext w:val="0"/>
        <w:keepLines w:val="0"/>
        <w:pageBreakBefore w:val="0"/>
        <w:widowControl w:val="0"/>
        <w:kinsoku/>
        <w:wordWrap/>
        <w:overflowPunct/>
        <w:topLinePunct w:val="0"/>
        <w:autoSpaceDE/>
        <w:autoSpaceDN/>
        <w:bidi w:val="0"/>
        <w:spacing w:line="0" w:lineRule="atLeast"/>
        <w:ind w:left="0" w:leftChars="0" w:right="0" w:rightChars="0"/>
        <w:textAlignment w:val="auto"/>
        <w:rPr>
          <w:rFonts w:hint="default" w:ascii="Times New Roman" w:hAnsi="Times New Roman" w:eastAsia="外交粗仿宋" w:cs="Times New Roman"/>
          <w:spacing w:val="0"/>
          <w:highlight w:val="none"/>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ascii="Times New Roman" w:hAnsi="Times New Roman" w:cs="Times New Roman"/>
          <w:sz w:val="28"/>
          <w:szCs w:val="28"/>
          <w:u w:color="auto"/>
        </w:rPr>
        <w:t>We need to deepen agricultural cooperation</w:t>
      </w:r>
      <w:r>
        <w:rPr>
          <w:rFonts w:hint="eastAsia" w:ascii="Times New Roman" w:hAnsi="Times New Roman" w:cs="Times New Roman"/>
          <w:sz w:val="28"/>
          <w:szCs w:val="28"/>
          <w:u w:color="auto"/>
        </w:rPr>
        <w:t xml:space="preserve"> in a bid to double CEE countries</w:t>
      </w:r>
      <w:r>
        <w:rPr>
          <w:rFonts w:ascii="Times New Roman" w:hAnsi="Times New Roman" w:cs="Times New Roman"/>
          <w:sz w:val="28"/>
          <w:szCs w:val="28"/>
          <w:u w:color="auto"/>
        </w:rPr>
        <w:t>’</w:t>
      </w:r>
      <w:r>
        <w:rPr>
          <w:rFonts w:hint="eastAsia" w:ascii="Times New Roman" w:hAnsi="Times New Roman" w:cs="Times New Roman"/>
          <w:sz w:val="28"/>
          <w:szCs w:val="28"/>
          <w:u w:color="auto"/>
        </w:rPr>
        <w:t xml:space="preserve"> agricultural exports to China and </w:t>
      </w:r>
      <w:r>
        <w:rPr>
          <w:rFonts w:hint="eastAsia" w:ascii="Times New Roman" w:hAnsi="Times New Roman" w:cs="Times New Roman"/>
          <w:sz w:val="28"/>
          <w:szCs w:val="28"/>
          <w:u w:color="auto"/>
          <w:lang w:val="en-US" w:eastAsia="zh-CN"/>
        </w:rPr>
        <w:t>raise</w:t>
      </w:r>
      <w:r>
        <w:rPr>
          <w:rFonts w:hint="eastAsia" w:ascii="Times New Roman" w:hAnsi="Times New Roman" w:cs="Times New Roman"/>
          <w:sz w:val="28"/>
          <w:szCs w:val="28"/>
          <w:u w:color="auto"/>
        </w:rPr>
        <w:t xml:space="preserve"> two-way agricultural trade by </w:t>
      </w:r>
      <w:r>
        <w:rPr>
          <w:rFonts w:ascii="Times New Roman" w:hAnsi="Times New Roman" w:cs="Times New Roman"/>
          <w:sz w:val="28"/>
          <w:szCs w:val="28"/>
          <w:u w:color="auto"/>
        </w:rPr>
        <w:t>50 percent</w:t>
      </w:r>
      <w:r>
        <w:rPr>
          <w:rFonts w:hint="eastAsia" w:ascii="Times New Roman" w:hAnsi="Times New Roman" w:cs="Times New Roman"/>
          <w:sz w:val="28"/>
          <w:szCs w:val="28"/>
          <w:u w:color="auto"/>
        </w:rPr>
        <w:t xml:space="preserve"> </w:t>
      </w:r>
      <w:r>
        <w:rPr>
          <w:rFonts w:hint="eastAsia" w:ascii="Times New Roman" w:hAnsi="Times New Roman" w:cs="Times New Roman"/>
          <w:sz w:val="28"/>
          <w:szCs w:val="28"/>
          <w:u w:color="auto"/>
          <w:lang w:val="en-US" w:eastAsia="zh-CN"/>
        </w:rPr>
        <w:t>over the next</w:t>
      </w:r>
      <w:r>
        <w:rPr>
          <w:rFonts w:hint="eastAsia" w:ascii="Times New Roman" w:hAnsi="Times New Roman" w:cs="Times New Roman"/>
          <w:sz w:val="28"/>
          <w:szCs w:val="28"/>
          <w:u w:color="auto"/>
        </w:rPr>
        <w:t xml:space="preserve"> five years. We propose setting up </w:t>
      </w:r>
      <w:r>
        <w:rPr>
          <w:rFonts w:ascii="Times New Roman" w:hAnsi="Times New Roman" w:cs="Times New Roman"/>
          <w:sz w:val="28"/>
          <w:szCs w:val="28"/>
          <w:u w:color="auto"/>
        </w:rPr>
        <w:t xml:space="preserve">a </w:t>
      </w:r>
      <w:r>
        <w:rPr>
          <w:rFonts w:hint="eastAsia" w:ascii="Times New Roman" w:hAnsi="Times New Roman" w:cs="Times New Roman"/>
          <w:sz w:val="28"/>
          <w:szCs w:val="28"/>
          <w:u w:color="auto"/>
        </w:rPr>
        <w:t>farm produce</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wholesale market in</w:t>
      </w:r>
      <w:r>
        <w:rPr>
          <w:rFonts w:hint="eastAsia" w:ascii="Times New Roman" w:hAnsi="Times New Roman" w:cs="Times New Roman"/>
          <w:sz w:val="28"/>
          <w:szCs w:val="28"/>
          <w:u w:color="auto"/>
          <w:lang w:val="en-US" w:eastAsia="zh-CN"/>
        </w:rPr>
        <w:t xml:space="preserve"> the</w:t>
      </w:r>
      <w:r>
        <w:rPr>
          <w:rFonts w:hint="eastAsia" w:ascii="Times New Roman" w:hAnsi="Times New Roman" w:cs="Times New Roman"/>
          <w:sz w:val="28"/>
          <w:szCs w:val="28"/>
          <w:u w:color="auto"/>
        </w:rPr>
        <w:t xml:space="preserve"> CEE </w:t>
      </w:r>
      <w:r>
        <w:rPr>
          <w:rFonts w:hint="eastAsia" w:ascii="Times New Roman" w:hAnsi="Times New Roman" w:cs="Times New Roman"/>
          <w:sz w:val="28"/>
          <w:szCs w:val="28"/>
          <w:u w:color="auto"/>
          <w:lang w:val="en-US" w:eastAsia="zh-CN"/>
        </w:rPr>
        <w:t>region</w:t>
      </w:r>
      <w:r>
        <w:rPr>
          <w:rFonts w:hint="eastAsia" w:ascii="Times New Roman" w:hAnsi="Times New Roman" w:cs="Times New Roman"/>
          <w:sz w:val="28"/>
          <w:szCs w:val="28"/>
          <w:u w:color="auto"/>
        </w:rPr>
        <w:t xml:space="preserve"> and introducing a</w:t>
      </w:r>
      <w:r>
        <w:rPr>
          <w:rFonts w:ascii="Times New Roman" w:hAnsi="Times New Roman" w:cs="Times New Roman"/>
          <w:sz w:val="28"/>
          <w:szCs w:val="28"/>
          <w:u w:color="auto"/>
        </w:rPr>
        <w:t>n</w:t>
      </w:r>
      <w:r>
        <w:rPr>
          <w:rFonts w:hint="eastAsia" w:ascii="Times New Roman" w:hAnsi="Times New Roman" w:cs="Times New Roman"/>
          <w:sz w:val="28"/>
          <w:szCs w:val="28"/>
          <w:u w:color="auto"/>
        </w:rPr>
        <w:t xml:space="preserve"> </w:t>
      </w:r>
      <w:r>
        <w:rPr>
          <w:rFonts w:ascii="Times New Roman" w:hAnsi="Times New Roman" w:cs="Times New Roman"/>
          <w:sz w:val="28"/>
          <w:szCs w:val="28"/>
          <w:u w:color="auto"/>
        </w:rPr>
        <w:t xml:space="preserve">exchange program for </w:t>
      </w:r>
      <w:r>
        <w:rPr>
          <w:rFonts w:hint="eastAsia" w:ascii="Times New Roman" w:hAnsi="Times New Roman" w:cs="Times New Roman"/>
          <w:sz w:val="28"/>
          <w:szCs w:val="28"/>
          <w:u w:color="auto"/>
        </w:rPr>
        <w:t>young agricultural professionals.</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hint="eastAsia" w:ascii="Times New Roman" w:hAnsi="Times New Roman" w:cs="Times New Roman"/>
          <w:sz w:val="28"/>
          <w:szCs w:val="28"/>
          <w:u w:color="auto"/>
        </w:rPr>
        <w:t>We need to enhance exchange and cooperation in culture, education, tourism, sports, media and press</w:t>
      </w:r>
      <w:r>
        <w:rPr>
          <w:rFonts w:hint="eastAsia" w:ascii="Times New Roman" w:hAnsi="Times New Roman" w:cs="Times New Roman"/>
          <w:sz w:val="28"/>
          <w:szCs w:val="28"/>
          <w:u w:color="auto"/>
          <w:lang w:val="en-US" w:eastAsia="zh-CN"/>
        </w:rPr>
        <w:t>,</w:t>
      </w:r>
      <w:r>
        <w:rPr>
          <w:rFonts w:hint="eastAsia" w:ascii="Times New Roman" w:hAnsi="Times New Roman" w:cs="Times New Roman"/>
          <w:sz w:val="28"/>
          <w:szCs w:val="28"/>
          <w:u w:color="auto"/>
        </w:rPr>
        <w:t xml:space="preserve"> and among think</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 xml:space="preserve">tanks, </w:t>
      </w:r>
      <w:r>
        <w:rPr>
          <w:rFonts w:hint="eastAsia" w:ascii="Times New Roman" w:hAnsi="Times New Roman" w:cs="Times New Roman"/>
          <w:sz w:val="28"/>
          <w:szCs w:val="28"/>
          <w:u w:color="auto"/>
          <w:lang w:val="en-US" w:eastAsia="zh-CN"/>
        </w:rPr>
        <w:t xml:space="preserve">young people </w:t>
      </w:r>
      <w:r>
        <w:rPr>
          <w:rFonts w:hint="eastAsia" w:ascii="Times New Roman" w:hAnsi="Times New Roman" w:cs="Times New Roman"/>
          <w:sz w:val="28"/>
          <w:szCs w:val="28"/>
          <w:u w:color="auto"/>
        </w:rPr>
        <w:t xml:space="preserve">and sub-national </w:t>
      </w:r>
      <w:r>
        <w:rPr>
          <w:rFonts w:hint="eastAsia" w:ascii="Times New Roman" w:hAnsi="Times New Roman" w:cs="Times New Roman"/>
          <w:sz w:val="28"/>
          <w:szCs w:val="28"/>
          <w:u w:color="auto"/>
          <w:lang w:val="en-US" w:eastAsia="zh-CN"/>
        </w:rPr>
        <w:t>entities</w:t>
      </w:r>
      <w:r>
        <w:rPr>
          <w:rFonts w:hint="eastAsia" w:ascii="Times New Roman" w:hAnsi="Times New Roman" w:cs="Times New Roman"/>
          <w:sz w:val="28"/>
          <w:szCs w:val="28"/>
          <w:u w:color="auto"/>
        </w:rPr>
        <w:t xml:space="preserve">. The Beijing 2022 Olympic and Paralympic Winter Games </w:t>
      </w:r>
      <w:r>
        <w:rPr>
          <w:rFonts w:hint="eastAsia" w:ascii="Times New Roman" w:hAnsi="Times New Roman" w:cs="Times New Roman"/>
          <w:sz w:val="28"/>
          <w:szCs w:val="28"/>
          <w:u w:color="auto"/>
          <w:lang w:val="en-US" w:eastAsia="zh-CN"/>
        </w:rPr>
        <w:t>are</w:t>
      </w:r>
      <w:r>
        <w:rPr>
          <w:rFonts w:hint="eastAsia" w:ascii="Times New Roman" w:hAnsi="Times New Roman" w:cs="Times New Roman"/>
          <w:sz w:val="28"/>
          <w:szCs w:val="28"/>
          <w:u w:color="auto"/>
        </w:rPr>
        <w:t xml:space="preserve"> a good opportunity for </w:t>
      </w:r>
      <w:r>
        <w:rPr>
          <w:rFonts w:hint="eastAsia" w:ascii="Times New Roman" w:hAnsi="Times New Roman" w:cs="Times New Roman"/>
          <w:sz w:val="28"/>
          <w:szCs w:val="28"/>
          <w:u w:color="auto"/>
          <w:lang w:val="en-US" w:eastAsia="zh-CN"/>
        </w:rPr>
        <w:t xml:space="preserve">strengthening China-CEEC </w:t>
      </w:r>
      <w:r>
        <w:rPr>
          <w:rFonts w:hint="eastAsia" w:ascii="Times New Roman" w:hAnsi="Times New Roman" w:cs="Times New Roman"/>
          <w:sz w:val="28"/>
          <w:szCs w:val="28"/>
          <w:u w:color="auto"/>
        </w:rPr>
        <w:t>cooperation</w:t>
      </w:r>
      <w:r>
        <w:rPr>
          <w:rFonts w:hint="eastAsia" w:ascii="Times New Roman" w:hAnsi="Times New Roman" w:cs="Times New Roman"/>
          <w:sz w:val="28"/>
          <w:szCs w:val="28"/>
          <w:u w:color="auto"/>
          <w:lang w:val="en-US" w:eastAsia="zh-CN"/>
        </w:rPr>
        <w:t xml:space="preserve"> in the </w:t>
      </w:r>
      <w:r>
        <w:rPr>
          <w:rFonts w:hint="eastAsia" w:ascii="Times New Roman" w:hAnsi="Times New Roman" w:cs="Times New Roman"/>
          <w:sz w:val="28"/>
          <w:szCs w:val="28"/>
          <w:u w:color="auto"/>
        </w:rPr>
        <w:t xml:space="preserve">sports </w:t>
      </w:r>
      <w:r>
        <w:rPr>
          <w:rFonts w:hint="eastAsia" w:ascii="Times New Roman" w:hAnsi="Times New Roman" w:cs="Times New Roman"/>
          <w:sz w:val="28"/>
          <w:szCs w:val="28"/>
          <w:u w:color="auto"/>
          <w:lang w:val="en-US" w:eastAsia="zh-CN"/>
        </w:rPr>
        <w:t>field</w:t>
      </w:r>
      <w:r>
        <w:rPr>
          <w:rFonts w:hint="eastAsia" w:ascii="Times New Roman" w:hAnsi="Times New Roman" w:cs="Times New Roman"/>
          <w:sz w:val="28"/>
          <w:szCs w:val="28"/>
          <w:u w:color="auto"/>
        </w:rPr>
        <w:t xml:space="preserve">. We will hold </w:t>
      </w:r>
      <w:r>
        <w:rPr>
          <w:rFonts w:hint="eastAsia" w:ascii="Times New Roman" w:hAnsi="Times New Roman" w:cs="Times New Roman"/>
          <w:sz w:val="28"/>
          <w:szCs w:val="28"/>
          <w:u w:color="auto"/>
          <w:lang w:val="en-US" w:eastAsia="zh-CN"/>
        </w:rPr>
        <w:t xml:space="preserve">a </w:t>
      </w:r>
      <w:r>
        <w:rPr>
          <w:rFonts w:hint="eastAsia" w:ascii="Times New Roman" w:hAnsi="Times New Roman" w:cs="Times New Roman"/>
          <w:sz w:val="28"/>
          <w:szCs w:val="28"/>
          <w:u w:color="auto"/>
        </w:rPr>
        <w:t>new round of Education Policy Dialogue and Higher Education Institutes Consortium meetings this year,</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 xml:space="preserve">and support </w:t>
      </w:r>
      <w:r>
        <w:rPr>
          <w:rFonts w:ascii="Times New Roman" w:hAnsi="Times New Roman" w:cs="Times New Roman"/>
          <w:sz w:val="28"/>
          <w:szCs w:val="28"/>
          <w:u w:color="auto"/>
        </w:rPr>
        <w:t>establishing a university</w:t>
      </w:r>
      <w:r>
        <w:rPr>
          <w:rFonts w:hint="eastAsia" w:ascii="Times New Roman" w:hAnsi="Times New Roman" w:cs="Times New Roman"/>
          <w:sz w:val="28"/>
          <w:szCs w:val="28"/>
          <w:u w:color="auto"/>
        </w:rPr>
        <w:t xml:space="preserve"> in Hungary</w:t>
      </w:r>
      <w:r>
        <w:rPr>
          <w:rFonts w:ascii="Times New Roman" w:hAnsi="Times New Roman" w:cs="Times New Roman"/>
          <w:sz w:val="28"/>
          <w:szCs w:val="28"/>
          <w:u w:color="auto"/>
        </w:rPr>
        <w:t xml:space="preserve"> by Fudan University</w:t>
      </w:r>
      <w:r>
        <w:rPr>
          <w:rFonts w:hint="eastAsia" w:ascii="Times New Roman" w:hAnsi="Times New Roman" w:cs="Times New Roman"/>
          <w:sz w:val="28"/>
          <w:szCs w:val="28"/>
          <w:u w:color="auto"/>
        </w:rPr>
        <w:t xml:space="preserve">. </w:t>
      </w:r>
      <w:r>
        <w:rPr>
          <w:rFonts w:hint="eastAsia" w:ascii="Times New Roman" w:hAnsi="Times New Roman" w:cs="Times New Roman"/>
          <w:sz w:val="28"/>
          <w:szCs w:val="28"/>
          <w:u w:color="auto"/>
          <w:lang w:val="en-US" w:eastAsia="zh-CN"/>
        </w:rPr>
        <w:t>The two sides could</w:t>
      </w:r>
      <w:r>
        <w:rPr>
          <w:rFonts w:hint="eastAsia" w:ascii="Times New Roman" w:hAnsi="Times New Roman" w:cs="Times New Roman"/>
          <w:sz w:val="28"/>
          <w:szCs w:val="28"/>
          <w:u w:color="auto"/>
        </w:rPr>
        <w:t xml:space="preserve"> joint</w:t>
      </w:r>
      <w:r>
        <w:rPr>
          <w:rFonts w:ascii="Times New Roman" w:hAnsi="Times New Roman" w:cs="Times New Roman"/>
          <w:sz w:val="28"/>
          <w:szCs w:val="28"/>
          <w:u w:color="auto"/>
        </w:rPr>
        <w:t>ly develop more</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tourism products</w:t>
      </w:r>
      <w:r>
        <w:rPr>
          <w:rFonts w:hint="eastAsia" w:ascii="Times New Roman" w:hAnsi="Times New Roman" w:cs="Times New Roman"/>
          <w:sz w:val="28"/>
          <w:szCs w:val="28"/>
          <w:u w:color="auto"/>
          <w:lang w:val="en-US" w:eastAsia="zh-CN"/>
        </w:rPr>
        <w:t xml:space="preserve"> with local features</w:t>
      </w:r>
      <w:r>
        <w:rPr>
          <w:rFonts w:hint="eastAsia" w:ascii="Times New Roman" w:hAnsi="Times New Roman" w:cs="Times New Roman"/>
          <w:sz w:val="28"/>
          <w:szCs w:val="28"/>
          <w:u w:color="auto"/>
        </w:rPr>
        <w:t xml:space="preserve"> and </w:t>
      </w:r>
      <w:r>
        <w:rPr>
          <w:rFonts w:hint="eastAsia" w:ascii="Times New Roman" w:hAnsi="Times New Roman" w:cs="Times New Roman"/>
          <w:sz w:val="28"/>
          <w:szCs w:val="28"/>
          <w:u w:color="auto"/>
          <w:lang w:val="en-US" w:eastAsia="zh-CN"/>
        </w:rPr>
        <w:t>co-</w:t>
      </w:r>
      <w:r>
        <w:rPr>
          <w:rFonts w:ascii="Times New Roman" w:hAnsi="Times New Roman" w:cs="Times New Roman"/>
          <w:sz w:val="28"/>
          <w:szCs w:val="28"/>
          <w:u w:color="auto"/>
        </w:rPr>
        <w:t>organize</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 xml:space="preserve">training of tourism professionals. </w:t>
      </w:r>
      <w:r>
        <w:rPr>
          <w:rFonts w:hint="eastAsia" w:ascii="Times New Roman" w:hAnsi="Times New Roman" w:cs="Times New Roman"/>
          <w:sz w:val="28"/>
          <w:szCs w:val="28"/>
          <w:u w:color="auto"/>
          <w:lang w:val="en-US" w:eastAsia="zh-CN"/>
        </w:rPr>
        <w:t>T</w:t>
      </w:r>
      <w:r>
        <w:rPr>
          <w:rFonts w:hint="eastAsia" w:ascii="Times New Roman" w:hAnsi="Times New Roman" w:cs="Times New Roman"/>
          <w:sz w:val="28"/>
          <w:szCs w:val="28"/>
          <w:u w:color="auto"/>
        </w:rPr>
        <w:t>he outcomes of the fifth China-CEEC Local Leaders</w:t>
      </w:r>
      <w:r>
        <w:rPr>
          <w:rFonts w:ascii="Times New Roman" w:hAnsi="Times New Roman" w:cs="Times New Roman"/>
          <w:sz w:val="28"/>
          <w:szCs w:val="28"/>
          <w:u w:color="auto"/>
        </w:rPr>
        <w:t>’</w:t>
      </w:r>
      <w:r>
        <w:rPr>
          <w:rFonts w:hint="eastAsia" w:ascii="Times New Roman" w:hAnsi="Times New Roman" w:cs="Times New Roman"/>
          <w:sz w:val="28"/>
          <w:szCs w:val="28"/>
          <w:u w:color="auto"/>
        </w:rPr>
        <w:t xml:space="preserve"> Meeting </w:t>
      </w:r>
      <w:r>
        <w:rPr>
          <w:rFonts w:hint="eastAsia" w:ascii="Times New Roman" w:hAnsi="Times New Roman" w:cs="Times New Roman"/>
          <w:sz w:val="28"/>
          <w:szCs w:val="28"/>
          <w:u w:color="auto"/>
          <w:lang w:val="en-US" w:eastAsia="zh-CN"/>
        </w:rPr>
        <w:t xml:space="preserve">should be fully implemented to produce </w:t>
      </w:r>
      <w:r>
        <w:rPr>
          <w:rFonts w:hint="eastAsia" w:ascii="Times New Roman" w:hAnsi="Times New Roman" w:cs="Times New Roman"/>
          <w:sz w:val="28"/>
          <w:szCs w:val="28"/>
          <w:u w:color="auto"/>
        </w:rPr>
        <w:t>more fruit</w:t>
      </w:r>
      <w:r>
        <w:rPr>
          <w:rFonts w:hint="eastAsia" w:ascii="Times New Roman" w:hAnsi="Times New Roman" w:cs="Times New Roman"/>
          <w:sz w:val="28"/>
          <w:szCs w:val="28"/>
          <w:u w:color="auto"/>
          <w:lang w:val="en-US" w:eastAsia="zh-CN"/>
        </w:rPr>
        <w:t>s from</w:t>
      </w:r>
      <w:r>
        <w:rPr>
          <w:rFonts w:hint="eastAsia" w:ascii="Times New Roman" w:hAnsi="Times New Roman" w:cs="Times New Roman"/>
          <w:sz w:val="28"/>
          <w:szCs w:val="28"/>
          <w:u w:color="auto"/>
        </w:rPr>
        <w:t xml:space="preserve"> sub-national cooperation.</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hint="eastAsia" w:ascii="Times New Roman" w:hAnsi="Times New Roman" w:cs="Times New Roman"/>
          <w:b/>
          <w:bCs/>
          <w:sz w:val="28"/>
          <w:szCs w:val="28"/>
          <w:u w:color="auto"/>
        </w:rPr>
        <w:t xml:space="preserve">Fourth, we need to </w:t>
      </w:r>
      <w:r>
        <w:rPr>
          <w:rFonts w:ascii="Times New Roman" w:hAnsi="Times New Roman" w:cs="Times New Roman"/>
          <w:b/>
          <w:bCs/>
          <w:sz w:val="28"/>
          <w:szCs w:val="28"/>
          <w:u w:color="auto"/>
        </w:rPr>
        <w:t>focus on</w:t>
      </w:r>
      <w:r>
        <w:rPr>
          <w:rFonts w:hint="eastAsia" w:ascii="Times New Roman" w:hAnsi="Times New Roman" w:cs="Times New Roman"/>
          <w:b/>
          <w:bCs/>
          <w:sz w:val="28"/>
          <w:szCs w:val="28"/>
          <w:u w:color="auto"/>
        </w:rPr>
        <w:t xml:space="preserve"> green development and forge drivers</w:t>
      </w:r>
      <w:r>
        <w:rPr>
          <w:rFonts w:hint="eastAsia" w:ascii="Times New Roman" w:hAnsi="Times New Roman" w:cs="Times New Roman"/>
          <w:b/>
          <w:bCs/>
          <w:sz w:val="28"/>
          <w:szCs w:val="28"/>
          <w:u w:color="auto"/>
          <w:lang w:val="en-US" w:eastAsia="zh-CN"/>
        </w:rPr>
        <w:t xml:space="preserve"> </w:t>
      </w:r>
      <w:r>
        <w:rPr>
          <w:rFonts w:hint="eastAsia" w:ascii="Times New Roman" w:hAnsi="Times New Roman" w:cs="Times New Roman"/>
          <w:b/>
          <w:bCs/>
          <w:sz w:val="28"/>
          <w:szCs w:val="28"/>
          <w:u w:color="auto"/>
        </w:rPr>
        <w:t>of</w:t>
      </w:r>
      <w:r>
        <w:rPr>
          <w:rFonts w:hint="eastAsia" w:ascii="Times New Roman" w:hAnsi="Times New Roman" w:cs="Times New Roman"/>
          <w:b/>
          <w:bCs/>
          <w:sz w:val="28"/>
          <w:szCs w:val="28"/>
          <w:u w:color="auto"/>
          <w:lang w:val="en-US" w:eastAsia="zh-CN"/>
        </w:rPr>
        <w:t xml:space="preserve"> </w:t>
      </w:r>
      <w:r>
        <w:rPr>
          <w:rFonts w:hint="eastAsia" w:ascii="Times New Roman" w:hAnsi="Times New Roman" w:cs="Times New Roman"/>
          <w:b/>
          <w:bCs/>
          <w:sz w:val="28"/>
          <w:szCs w:val="28"/>
          <w:u w:color="auto"/>
        </w:rPr>
        <w:t>future-oriented</w:t>
      </w:r>
      <w:r>
        <w:rPr>
          <w:rFonts w:hint="eastAsia" w:ascii="Times New Roman" w:hAnsi="Times New Roman" w:cs="Times New Roman"/>
          <w:b/>
          <w:bCs/>
          <w:sz w:val="28"/>
          <w:szCs w:val="28"/>
          <w:u w:color="auto"/>
          <w:lang w:val="en-US" w:eastAsia="zh-CN"/>
        </w:rPr>
        <w:t xml:space="preserve"> </w:t>
      </w:r>
      <w:r>
        <w:rPr>
          <w:rFonts w:hint="eastAsia" w:ascii="Times New Roman" w:hAnsi="Times New Roman" w:cs="Times New Roman"/>
          <w:b/>
          <w:bCs/>
          <w:sz w:val="28"/>
          <w:szCs w:val="28"/>
          <w:u w:color="auto"/>
        </w:rPr>
        <w:t>cooperation</w:t>
      </w:r>
      <w:r>
        <w:rPr>
          <w:rFonts w:hint="eastAsia" w:ascii="Times New Roman" w:hAnsi="Times New Roman" w:cs="Times New Roman"/>
          <w:sz w:val="28"/>
          <w:szCs w:val="28"/>
          <w:u w:color="auto"/>
        </w:rPr>
        <w:t xml:space="preserve">. </w:t>
      </w:r>
      <w:r>
        <w:rPr>
          <w:rFonts w:hint="eastAsia" w:ascii="Times New Roman" w:hAnsi="Times New Roman" w:cs="Times New Roman"/>
          <w:sz w:val="28"/>
          <w:szCs w:val="28"/>
          <w:u w:color="auto"/>
          <w:lang w:val="en-US" w:eastAsia="zh-CN"/>
        </w:rPr>
        <w:t xml:space="preserve">On the basis of our </w:t>
      </w:r>
      <w:r>
        <w:rPr>
          <w:rFonts w:ascii="Times New Roman" w:hAnsi="Times New Roman" w:cs="Times New Roman"/>
          <w:sz w:val="28"/>
          <w:szCs w:val="28"/>
          <w:u w:color="auto"/>
        </w:rPr>
        <w:t>“</w:t>
      </w:r>
      <w:r>
        <w:rPr>
          <w:rFonts w:hint="eastAsia" w:ascii="Times New Roman" w:hAnsi="Times New Roman" w:cs="Times New Roman"/>
          <w:sz w:val="28"/>
          <w:szCs w:val="28"/>
          <w:u w:color="auto"/>
        </w:rPr>
        <w:t>green consensus</w:t>
      </w:r>
      <w:r>
        <w:rPr>
          <w:rFonts w:ascii="Times New Roman" w:hAnsi="Times New Roman" w:cs="Times New Roman"/>
          <w:sz w:val="28"/>
          <w:szCs w:val="28"/>
          <w:u w:color="auto"/>
        </w:rPr>
        <w:t>”</w:t>
      </w:r>
      <w:r>
        <w:rPr>
          <w:rFonts w:hint="eastAsia" w:ascii="Times New Roman" w:hAnsi="Times New Roman" w:cs="Times New Roman"/>
          <w:sz w:val="28"/>
          <w:szCs w:val="28"/>
          <w:u w:color="auto"/>
        </w:rPr>
        <w:t xml:space="preserve">, we need to steadfastly advance international cooperation </w:t>
      </w:r>
      <w:r>
        <w:rPr>
          <w:rFonts w:hint="eastAsia" w:ascii="Times New Roman" w:hAnsi="Times New Roman" w:cs="Times New Roman"/>
          <w:sz w:val="28"/>
          <w:szCs w:val="28"/>
          <w:u w:color="auto"/>
          <w:lang w:val="en-US" w:eastAsia="zh-CN"/>
        </w:rPr>
        <w:t xml:space="preserve">on </w:t>
      </w:r>
      <w:r>
        <w:rPr>
          <w:rFonts w:hint="eastAsia" w:ascii="Times New Roman" w:hAnsi="Times New Roman" w:cs="Times New Roman"/>
          <w:sz w:val="28"/>
          <w:szCs w:val="28"/>
          <w:u w:color="auto"/>
        </w:rPr>
        <w:t>climate change, jointly implement the Paris Agreement and contribute to the success of COP26 of the UN Framework Convention on Climate Change and COP15 of the Convention on Biological Diversity</w:t>
      </w:r>
      <w:r>
        <w:rPr>
          <w:rFonts w:hint="eastAsia" w:ascii="Times New Roman" w:hAnsi="Times New Roman" w:cs="Times New Roman"/>
          <w:sz w:val="28"/>
          <w:szCs w:val="28"/>
          <w:u w:color="auto"/>
          <w:lang w:val="en-US" w:eastAsia="zh-CN"/>
        </w:rPr>
        <w:t>, both to be held this year</w:t>
      </w:r>
      <w:r>
        <w:rPr>
          <w:rFonts w:hint="eastAsia" w:ascii="Times New Roman" w:hAnsi="Times New Roman" w:cs="Times New Roman"/>
          <w:sz w:val="28"/>
          <w:szCs w:val="28"/>
          <w:u w:color="auto"/>
        </w:rPr>
        <w:t xml:space="preserve">. </w:t>
      </w:r>
      <w:r>
        <w:rPr>
          <w:rFonts w:ascii="Times New Roman" w:hAnsi="Times New Roman" w:cs="Times New Roman"/>
          <w:sz w:val="28"/>
          <w:szCs w:val="28"/>
          <w:u w:color="auto"/>
        </w:rPr>
        <w:t xml:space="preserve">To enhance </w:t>
      </w:r>
      <w:r>
        <w:rPr>
          <w:rFonts w:hint="eastAsia" w:ascii="Times New Roman" w:hAnsi="Times New Roman" w:cs="Times New Roman"/>
          <w:sz w:val="28"/>
          <w:szCs w:val="28"/>
          <w:u w:color="auto"/>
        </w:rPr>
        <w:t xml:space="preserve">green development, we may take the China-CEEC Year of Green </w:t>
      </w:r>
      <w:r>
        <w:rPr>
          <w:rFonts w:ascii="Times New Roman" w:hAnsi="Times New Roman" w:cs="Times New Roman"/>
          <w:sz w:val="28"/>
          <w:szCs w:val="28"/>
          <w:u w:color="auto"/>
        </w:rPr>
        <w:t xml:space="preserve">Development and </w:t>
      </w:r>
      <w:r>
        <w:rPr>
          <w:rFonts w:hint="eastAsia" w:ascii="Times New Roman" w:hAnsi="Times New Roman" w:cs="Times New Roman"/>
          <w:sz w:val="28"/>
          <w:szCs w:val="28"/>
          <w:u w:color="auto"/>
        </w:rPr>
        <w:t>Environmental Protection</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as an opportunity to deepen exchange and cooperation in green economy, clean energy and other related areas.</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hint="eastAsia" w:ascii="Times New Roman" w:hAnsi="Times New Roman" w:cs="Times New Roman"/>
          <w:sz w:val="28"/>
          <w:szCs w:val="28"/>
          <w:u w:color="auto"/>
        </w:rPr>
        <w:t xml:space="preserve">We need to </w:t>
      </w:r>
      <w:r>
        <w:rPr>
          <w:rFonts w:ascii="Times New Roman" w:hAnsi="Times New Roman" w:cs="Times New Roman"/>
          <w:sz w:val="28"/>
          <w:szCs w:val="28"/>
          <w:u w:color="auto"/>
        </w:rPr>
        <w:t xml:space="preserve">step up cooperation in </w:t>
      </w:r>
      <w:r>
        <w:rPr>
          <w:rFonts w:hint="eastAsia" w:ascii="Times New Roman" w:hAnsi="Times New Roman" w:cs="Times New Roman"/>
          <w:sz w:val="28"/>
          <w:szCs w:val="28"/>
          <w:u w:color="auto"/>
        </w:rPr>
        <w:t>science, technology and innovation</w:t>
      </w:r>
      <w:r>
        <w:rPr>
          <w:rFonts w:hint="eastAsia" w:ascii="Times New Roman" w:hAnsi="Times New Roman" w:cs="Times New Roman"/>
          <w:sz w:val="28"/>
          <w:szCs w:val="28"/>
          <w:u w:color="auto"/>
          <w:lang w:val="en-US" w:eastAsia="zh-CN"/>
        </w:rPr>
        <w:t xml:space="preserve"> (STI)</w:t>
      </w:r>
      <w:r>
        <w:rPr>
          <w:rFonts w:hint="eastAsia" w:ascii="Times New Roman" w:hAnsi="Times New Roman" w:cs="Times New Roman"/>
          <w:sz w:val="28"/>
          <w:szCs w:val="28"/>
          <w:u w:color="auto"/>
        </w:rPr>
        <w:t xml:space="preserve">. China proposes setting up a China-CEEC </w:t>
      </w:r>
      <w:r>
        <w:rPr>
          <w:rFonts w:ascii="Times New Roman" w:hAnsi="Times New Roman" w:cs="Times New Roman"/>
          <w:sz w:val="28"/>
          <w:szCs w:val="28"/>
          <w:u w:color="auto"/>
        </w:rPr>
        <w:t xml:space="preserve">STI </w:t>
      </w:r>
      <w:r>
        <w:rPr>
          <w:rFonts w:hint="eastAsia" w:ascii="Times New Roman" w:hAnsi="Times New Roman" w:cs="Times New Roman"/>
          <w:sz w:val="28"/>
          <w:szCs w:val="28"/>
          <w:u w:color="auto"/>
        </w:rPr>
        <w:t xml:space="preserve">Research Center and holding a China-CEEC Forum </w:t>
      </w:r>
      <w:r>
        <w:rPr>
          <w:rFonts w:ascii="Times New Roman" w:hAnsi="Times New Roman" w:cs="Times New Roman"/>
          <w:sz w:val="28"/>
          <w:szCs w:val="28"/>
          <w:u w:color="auto"/>
        </w:rPr>
        <w:t>for</w:t>
      </w:r>
      <w:r>
        <w:rPr>
          <w:rFonts w:hint="eastAsia" w:ascii="Times New Roman" w:hAnsi="Times New Roman" w:cs="Times New Roman"/>
          <w:sz w:val="28"/>
          <w:szCs w:val="28"/>
          <w:u w:color="auto"/>
        </w:rPr>
        <w:t xml:space="preserve"> Young </w:t>
      </w:r>
      <w:r>
        <w:rPr>
          <w:rFonts w:ascii="Times New Roman" w:hAnsi="Times New Roman" w:cs="Times New Roman"/>
          <w:sz w:val="28"/>
          <w:szCs w:val="28"/>
          <w:u w:color="auto"/>
        </w:rPr>
        <w:t>S&amp;T Talents</w:t>
      </w:r>
      <w:r>
        <w:rPr>
          <w:rFonts w:hint="eastAsia" w:ascii="Times New Roman" w:hAnsi="Times New Roman" w:cs="Times New Roman"/>
          <w:sz w:val="28"/>
          <w:szCs w:val="28"/>
          <w:u w:color="auto"/>
        </w:rPr>
        <w:t xml:space="preserve">, and will publish the China-CEEC </w:t>
      </w:r>
      <w:r>
        <w:rPr>
          <w:rFonts w:hint="eastAsia" w:ascii="Times New Roman" w:hAnsi="Times New Roman" w:cs="Times New Roman"/>
          <w:sz w:val="28"/>
          <w:szCs w:val="28"/>
          <w:u w:color="auto"/>
          <w:lang w:val="en-US" w:eastAsia="zh-CN"/>
        </w:rPr>
        <w:t>STI</w:t>
      </w:r>
      <w:r>
        <w:rPr>
          <w:rFonts w:hint="eastAsia" w:ascii="Times New Roman" w:hAnsi="Times New Roman" w:cs="Times New Roman"/>
          <w:sz w:val="28"/>
          <w:szCs w:val="28"/>
          <w:u w:color="auto"/>
        </w:rPr>
        <w:t xml:space="preserve"> Scorecard 2020. We need to </w:t>
      </w:r>
      <w:r>
        <w:rPr>
          <w:rFonts w:ascii="Times New Roman" w:hAnsi="Times New Roman" w:cs="Times New Roman"/>
          <w:sz w:val="28"/>
          <w:szCs w:val="28"/>
          <w:u w:color="auto"/>
        </w:rPr>
        <w:t xml:space="preserve">capitalize on </w:t>
      </w:r>
      <w:r>
        <w:rPr>
          <w:rFonts w:hint="eastAsia" w:ascii="Times New Roman" w:hAnsi="Times New Roman" w:cs="Times New Roman"/>
          <w:sz w:val="28"/>
          <w:szCs w:val="28"/>
          <w:u w:color="auto"/>
          <w:lang w:val="en-US" w:eastAsia="zh-CN"/>
        </w:rPr>
        <w:t xml:space="preserve">various emerging </w:t>
      </w:r>
      <w:r>
        <w:rPr>
          <w:rFonts w:hint="eastAsia" w:ascii="Times New Roman" w:hAnsi="Times New Roman" w:cs="Times New Roman"/>
          <w:sz w:val="28"/>
          <w:szCs w:val="28"/>
          <w:u w:color="auto"/>
        </w:rPr>
        <w:t xml:space="preserve">business forms </w:t>
      </w:r>
      <w:r>
        <w:rPr>
          <w:rFonts w:hint="eastAsia" w:ascii="Times New Roman" w:hAnsi="Times New Roman" w:cs="Times New Roman"/>
          <w:sz w:val="28"/>
          <w:szCs w:val="28"/>
          <w:u w:color="auto"/>
          <w:lang w:val="en-US" w:eastAsia="zh-CN"/>
        </w:rPr>
        <w:t>to</w:t>
      </w:r>
      <w:r>
        <w:rPr>
          <w:rFonts w:hint="eastAsia" w:ascii="Times New Roman" w:hAnsi="Times New Roman" w:cs="Times New Roman"/>
          <w:sz w:val="28"/>
          <w:szCs w:val="28"/>
          <w:u w:color="auto"/>
        </w:rPr>
        <w:t xml:space="preserve"> wide</w:t>
      </w:r>
      <w:r>
        <w:rPr>
          <w:rFonts w:hint="eastAsia" w:ascii="Times New Roman" w:hAnsi="Times New Roman" w:cs="Times New Roman"/>
          <w:sz w:val="28"/>
          <w:szCs w:val="28"/>
          <w:u w:color="auto"/>
          <w:lang w:val="en-US" w:eastAsia="zh-CN"/>
        </w:rPr>
        <w:t>n our</w:t>
      </w:r>
      <w:r>
        <w:rPr>
          <w:rFonts w:hint="eastAsia" w:ascii="Times New Roman" w:hAnsi="Times New Roman" w:cs="Times New Roman"/>
          <w:sz w:val="28"/>
          <w:szCs w:val="28"/>
          <w:u w:color="auto"/>
        </w:rPr>
        <w:t xml:space="preserve"> cooperation </w:t>
      </w:r>
      <w:r>
        <w:rPr>
          <w:rFonts w:hint="eastAsia" w:ascii="Times New Roman" w:hAnsi="Times New Roman" w:cs="Times New Roman"/>
          <w:sz w:val="28"/>
          <w:szCs w:val="28"/>
          <w:u w:color="auto"/>
          <w:lang w:val="en-US" w:eastAsia="zh-CN"/>
        </w:rPr>
        <w:t>on</w:t>
      </w:r>
      <w:r>
        <w:rPr>
          <w:rFonts w:hint="eastAsia" w:ascii="Times New Roman" w:hAnsi="Times New Roman" w:cs="Times New Roman"/>
          <w:sz w:val="28"/>
          <w:szCs w:val="28"/>
          <w:u w:color="auto"/>
        </w:rPr>
        <w:t xml:space="preserve"> the digital economy, e-commerce and the health </w:t>
      </w:r>
      <w:r>
        <w:rPr>
          <w:rFonts w:hint="eastAsia" w:ascii="Times New Roman" w:hAnsi="Times New Roman" w:cs="Times New Roman"/>
          <w:sz w:val="28"/>
          <w:szCs w:val="28"/>
          <w:u w:color="auto"/>
          <w:lang w:val="en-US" w:eastAsia="zh-CN"/>
        </w:rPr>
        <w:t>sector</w:t>
      </w:r>
      <w:r>
        <w:rPr>
          <w:rFonts w:hint="eastAsia" w:ascii="Times New Roman" w:hAnsi="Times New Roman" w:cs="Times New Roman"/>
          <w:sz w:val="28"/>
          <w:szCs w:val="28"/>
          <w:u w:color="auto"/>
        </w:rPr>
        <w:t>. China</w:t>
      </w:r>
      <w:r>
        <w:rPr>
          <w:rFonts w:hint="eastAsia" w:ascii="Times New Roman" w:hAnsi="Times New Roman" w:cs="Times New Roman"/>
          <w:sz w:val="28"/>
          <w:szCs w:val="28"/>
          <w:u w:color="auto"/>
          <w:lang w:val="en-US" w:eastAsia="zh-CN"/>
        </w:rPr>
        <w:t xml:space="preserve"> </w:t>
      </w:r>
      <w:r>
        <w:rPr>
          <w:rFonts w:ascii="Times New Roman" w:hAnsi="Times New Roman" w:cs="Times New Roman"/>
          <w:sz w:val="28"/>
          <w:szCs w:val="28"/>
          <w:u w:color="auto"/>
        </w:rPr>
        <w:t>support</w:t>
      </w:r>
      <w:r>
        <w:rPr>
          <w:rFonts w:hint="eastAsia" w:ascii="Times New Roman" w:hAnsi="Times New Roman" w:cs="Times New Roman"/>
          <w:sz w:val="28"/>
          <w:szCs w:val="28"/>
          <w:u w:color="auto"/>
          <w:lang w:val="en-US" w:eastAsia="zh-CN"/>
        </w:rPr>
        <w:t>s</w:t>
      </w:r>
      <w:r>
        <w:rPr>
          <w:rFonts w:ascii="Times New Roman" w:hAnsi="Times New Roman" w:cs="Times New Roman"/>
          <w:sz w:val="28"/>
          <w:szCs w:val="28"/>
          <w:u w:color="auto"/>
        </w:rPr>
        <w:t xml:space="preserve"> </w:t>
      </w:r>
      <w:r>
        <w:rPr>
          <w:rFonts w:hint="eastAsia" w:ascii="Times New Roman" w:hAnsi="Times New Roman" w:cs="Times New Roman"/>
          <w:sz w:val="28"/>
          <w:szCs w:val="28"/>
          <w:u w:color="auto"/>
        </w:rPr>
        <w:t xml:space="preserve">setting up a China-CEEC dialogue mechanism on e-commerce cooperation and a China-CEEC alliance </w:t>
      </w:r>
      <w:r>
        <w:rPr>
          <w:rFonts w:hint="eastAsia" w:ascii="Times New Roman" w:hAnsi="Times New Roman" w:cs="Times New Roman"/>
          <w:sz w:val="28"/>
          <w:szCs w:val="28"/>
          <w:u w:color="auto"/>
          <w:lang w:val="en-US" w:eastAsia="zh-CN"/>
        </w:rPr>
        <w:t>in</w:t>
      </w:r>
      <w:r>
        <w:rPr>
          <w:rFonts w:hint="eastAsia" w:ascii="Times New Roman" w:hAnsi="Times New Roman" w:cs="Times New Roman"/>
          <w:sz w:val="28"/>
          <w:szCs w:val="28"/>
          <w:u w:color="auto"/>
        </w:rPr>
        <w:t xml:space="preserve"> the public health industry.</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hint="eastAsia" w:ascii="Times New Roman" w:hAnsi="Times New Roman" w:cs="Times New Roman"/>
          <w:sz w:val="28"/>
          <w:szCs w:val="28"/>
          <w:u w:color="auto"/>
        </w:rPr>
        <w:t>Colleagues,</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hint="eastAsia" w:ascii="Times New Roman" w:hAnsi="Times New Roman" w:cs="Times New Roman"/>
          <w:sz w:val="28"/>
          <w:szCs w:val="28"/>
          <w:u w:color="auto"/>
        </w:rPr>
        <w:t xml:space="preserve">This year </w:t>
      </w:r>
      <w:r>
        <w:rPr>
          <w:rFonts w:hint="eastAsia" w:ascii="Times New Roman" w:hAnsi="Times New Roman" w:cs="Times New Roman"/>
          <w:sz w:val="28"/>
          <w:szCs w:val="28"/>
          <w:u w:color="auto"/>
          <w:lang w:val="en-US" w:eastAsia="zh-CN"/>
        </w:rPr>
        <w:t>will be the beginning</w:t>
      </w:r>
      <w:r>
        <w:rPr>
          <w:rFonts w:hint="eastAsia" w:ascii="Times New Roman" w:hAnsi="Times New Roman" w:cs="Times New Roman"/>
          <w:sz w:val="28"/>
          <w:szCs w:val="28"/>
          <w:u w:color="auto"/>
        </w:rPr>
        <w:t xml:space="preserve"> of China</w:t>
      </w:r>
      <w:r>
        <w:rPr>
          <w:rFonts w:ascii="Times New Roman" w:hAnsi="Times New Roman" w:cs="Times New Roman"/>
          <w:sz w:val="28"/>
          <w:szCs w:val="28"/>
          <w:u w:color="auto"/>
        </w:rPr>
        <w:t>’</w:t>
      </w:r>
      <w:r>
        <w:rPr>
          <w:rFonts w:hint="eastAsia" w:ascii="Times New Roman" w:hAnsi="Times New Roman" w:cs="Times New Roman"/>
          <w:sz w:val="28"/>
          <w:szCs w:val="28"/>
          <w:u w:color="auto"/>
        </w:rPr>
        <w:t xml:space="preserve">s 14th Five-Year Plan for economic and social development, and the </w:t>
      </w:r>
      <w:r>
        <w:rPr>
          <w:rFonts w:ascii="Times New Roman" w:hAnsi="Times New Roman" w:cs="Times New Roman"/>
          <w:sz w:val="28"/>
          <w:szCs w:val="28"/>
          <w:u w:color="auto"/>
        </w:rPr>
        <w:t xml:space="preserve">start </w:t>
      </w:r>
      <w:r>
        <w:rPr>
          <w:rFonts w:hint="eastAsia" w:ascii="Times New Roman" w:hAnsi="Times New Roman" w:cs="Times New Roman"/>
          <w:sz w:val="28"/>
          <w:szCs w:val="28"/>
          <w:u w:color="auto"/>
        </w:rPr>
        <w:t>of the country</w:t>
      </w:r>
      <w:r>
        <w:rPr>
          <w:rFonts w:ascii="Times New Roman" w:hAnsi="Times New Roman" w:cs="Times New Roman"/>
          <w:sz w:val="28"/>
          <w:szCs w:val="28"/>
          <w:u w:color="auto"/>
        </w:rPr>
        <w:t>’</w:t>
      </w:r>
      <w:r>
        <w:rPr>
          <w:rFonts w:hint="eastAsia" w:ascii="Times New Roman" w:hAnsi="Times New Roman" w:cs="Times New Roman"/>
          <w:sz w:val="28"/>
          <w:szCs w:val="28"/>
          <w:u w:color="auto"/>
        </w:rPr>
        <w:t>s new journey toward fully building a modern socialist country. Entering a new stage of development, China will quicken its pace in fostering a new development paradigm with domestic circulation as the mainstay and domestic and international circulations reinforcing each other. This will</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unlock the full</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potential of China</w:t>
      </w:r>
      <w:r>
        <w:rPr>
          <w:rFonts w:ascii="Times New Roman" w:hAnsi="Times New Roman" w:cs="Times New Roman"/>
          <w:sz w:val="28"/>
          <w:szCs w:val="28"/>
          <w:u w:color="auto"/>
        </w:rPr>
        <w:t>’</w:t>
      </w:r>
      <w:r>
        <w:rPr>
          <w:rFonts w:hint="eastAsia" w:ascii="Times New Roman" w:hAnsi="Times New Roman" w:cs="Times New Roman"/>
          <w:sz w:val="28"/>
          <w:szCs w:val="28"/>
          <w:u w:color="auto"/>
        </w:rPr>
        <w:t>s vast market and domestic demand generated by the 1.4 billion</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population</w:t>
      </w:r>
      <w:r>
        <w:rPr>
          <w:rFonts w:hint="eastAsia" w:ascii="Times New Roman" w:hAnsi="Times New Roman" w:cs="Times New Roman"/>
          <w:sz w:val="28"/>
          <w:szCs w:val="28"/>
          <w:u w:color="auto"/>
          <w:lang w:val="en-US" w:eastAsia="zh-CN"/>
        </w:rPr>
        <w:t xml:space="preserve">, including the over </w:t>
      </w:r>
      <w:r>
        <w:rPr>
          <w:rFonts w:hint="eastAsia" w:ascii="Times New Roman" w:hAnsi="Times New Roman" w:cs="Times New Roman"/>
          <w:sz w:val="28"/>
          <w:szCs w:val="28"/>
          <w:u w:color="auto"/>
        </w:rPr>
        <w:t>400 million</w:t>
      </w:r>
      <w:r>
        <w:rPr>
          <w:rFonts w:hint="eastAsia" w:ascii="Times New Roman" w:hAnsi="Times New Roman" w:cs="Times New Roman"/>
          <w:sz w:val="28"/>
          <w:szCs w:val="28"/>
          <w:u w:color="auto"/>
          <w:lang w:val="en-US" w:eastAsia="zh-CN"/>
        </w:rPr>
        <w:t xml:space="preserve"> Chinese in the</w:t>
      </w:r>
      <w:r>
        <w:rPr>
          <w:rFonts w:hint="eastAsia" w:ascii="Times New Roman" w:hAnsi="Times New Roman" w:cs="Times New Roman"/>
          <w:sz w:val="28"/>
          <w:szCs w:val="28"/>
          <w:u w:color="auto"/>
        </w:rPr>
        <w:t xml:space="preserve"> middle</w:t>
      </w:r>
      <w:r>
        <w:rPr>
          <w:rFonts w:hint="eastAsia" w:ascii="Times New Roman" w:hAnsi="Times New Roman" w:cs="Times New Roman"/>
          <w:sz w:val="28"/>
          <w:szCs w:val="28"/>
          <w:u w:color="auto"/>
          <w:lang w:val="en-US" w:eastAsia="zh-CN"/>
        </w:rPr>
        <w:t>-</w:t>
      </w:r>
      <w:r>
        <w:rPr>
          <w:rFonts w:hint="eastAsia" w:ascii="Times New Roman" w:hAnsi="Times New Roman" w:cs="Times New Roman"/>
          <w:sz w:val="28"/>
          <w:szCs w:val="28"/>
          <w:u w:color="auto"/>
        </w:rPr>
        <w:t xml:space="preserve">income </w:t>
      </w:r>
      <w:r>
        <w:rPr>
          <w:rFonts w:hint="eastAsia" w:ascii="Times New Roman" w:hAnsi="Times New Roman" w:cs="Times New Roman"/>
          <w:sz w:val="28"/>
          <w:szCs w:val="28"/>
          <w:u w:color="auto"/>
          <w:lang w:val="en-US" w:eastAsia="zh-CN"/>
        </w:rPr>
        <w:t>group. It will</w:t>
      </w:r>
      <w:r>
        <w:rPr>
          <w:rFonts w:hint="eastAsia" w:ascii="Times New Roman" w:hAnsi="Times New Roman" w:cs="Times New Roman"/>
          <w:sz w:val="28"/>
          <w:szCs w:val="28"/>
          <w:u w:color="auto"/>
        </w:rPr>
        <w:t xml:space="preserve"> thus boost global demand and creat</w:t>
      </w:r>
      <w:r>
        <w:rPr>
          <w:rFonts w:hint="eastAsia" w:ascii="Times New Roman" w:hAnsi="Times New Roman" w:cs="Times New Roman"/>
          <w:sz w:val="28"/>
          <w:szCs w:val="28"/>
          <w:u w:color="auto"/>
          <w:lang w:val="en-US" w:eastAsia="zh-CN"/>
        </w:rPr>
        <w:t>e</w:t>
      </w:r>
      <w:r>
        <w:rPr>
          <w:rFonts w:hint="eastAsia" w:ascii="Times New Roman" w:hAnsi="Times New Roman" w:cs="Times New Roman"/>
          <w:sz w:val="28"/>
          <w:szCs w:val="28"/>
          <w:u w:color="auto"/>
        </w:rPr>
        <w:t xml:space="preserve"> more opportunities for</w:t>
      </w:r>
      <w:r>
        <w:rPr>
          <w:rFonts w:hint="eastAsia" w:ascii="Times New Roman" w:hAnsi="Times New Roman" w:cs="Times New Roman"/>
          <w:sz w:val="28"/>
          <w:szCs w:val="28"/>
          <w:u w:color="auto"/>
          <w:lang w:val="en-US" w:eastAsia="zh-CN"/>
        </w:rPr>
        <w:t xml:space="preserve"> the rest of</w:t>
      </w:r>
      <w:r>
        <w:rPr>
          <w:rFonts w:hint="eastAsia" w:ascii="Times New Roman" w:hAnsi="Times New Roman" w:cs="Times New Roman"/>
          <w:sz w:val="28"/>
          <w:szCs w:val="28"/>
          <w:u w:color="auto"/>
        </w:rPr>
        <w:t xml:space="preserve"> the world. China will continue to open </w:t>
      </w:r>
      <w:r>
        <w:rPr>
          <w:rFonts w:hint="eastAsia" w:ascii="Times New Roman" w:hAnsi="Times New Roman" w:cs="Times New Roman"/>
          <w:sz w:val="28"/>
          <w:szCs w:val="28"/>
          <w:u w:color="auto"/>
          <w:lang w:val="en-US" w:eastAsia="zh-CN"/>
        </w:rPr>
        <w:t xml:space="preserve">its door </w:t>
      </w:r>
      <w:r>
        <w:rPr>
          <w:rFonts w:hint="eastAsia" w:ascii="Times New Roman" w:hAnsi="Times New Roman" w:cs="Times New Roman"/>
          <w:sz w:val="28"/>
          <w:szCs w:val="28"/>
          <w:u w:color="auto"/>
        </w:rPr>
        <w:t>wider</w:t>
      </w:r>
      <w:r>
        <w:rPr>
          <w:rFonts w:hint="eastAsia" w:ascii="Times New Roman" w:hAnsi="Times New Roman" w:cs="Times New Roman"/>
          <w:sz w:val="28"/>
          <w:szCs w:val="28"/>
          <w:u w:color="auto"/>
          <w:lang w:val="en-US" w:eastAsia="zh-CN"/>
        </w:rPr>
        <w:t>,</w:t>
      </w:r>
      <w:r>
        <w:rPr>
          <w:rFonts w:hint="eastAsia" w:ascii="Times New Roman" w:hAnsi="Times New Roman" w:cs="Times New Roman"/>
          <w:sz w:val="28"/>
          <w:szCs w:val="28"/>
          <w:u w:color="auto"/>
        </w:rPr>
        <w:t xml:space="preserve"> with a focus on institutional opening-up that covers rules, regulations, management and standards</w:t>
      </w:r>
      <w:r>
        <w:rPr>
          <w:rFonts w:hint="eastAsia" w:ascii="Times New Roman" w:hAnsi="Times New Roman" w:cs="Times New Roman"/>
          <w:sz w:val="28"/>
          <w:szCs w:val="28"/>
          <w:u w:color="auto"/>
          <w:lang w:val="en-US" w:eastAsia="zh-CN"/>
        </w:rPr>
        <w:t xml:space="preserve">. We will continue our efforts </w:t>
      </w:r>
      <w:r>
        <w:rPr>
          <w:rFonts w:hint="eastAsia" w:ascii="Times New Roman" w:hAnsi="Times New Roman" w:cs="Times New Roman"/>
          <w:sz w:val="28"/>
          <w:szCs w:val="28"/>
          <w:u w:color="auto"/>
        </w:rPr>
        <w:t xml:space="preserve">to foster a business environment that is based on market principles, governed by law and up to international standards. </w:t>
      </w:r>
      <w:r>
        <w:rPr>
          <w:rFonts w:hint="eastAsia" w:ascii="Times New Roman" w:hAnsi="Times New Roman" w:cs="Times New Roman"/>
          <w:sz w:val="28"/>
          <w:szCs w:val="28"/>
          <w:u w:color="auto"/>
          <w:lang w:val="en-US" w:eastAsia="zh-CN"/>
        </w:rPr>
        <w:t>We</w:t>
      </w:r>
      <w:r>
        <w:rPr>
          <w:rFonts w:hint="eastAsia" w:ascii="Times New Roman" w:hAnsi="Times New Roman" w:cs="Times New Roman"/>
          <w:sz w:val="28"/>
          <w:szCs w:val="28"/>
          <w:u w:color="auto"/>
        </w:rPr>
        <w:t xml:space="preserve"> will take a more active part in bilateral, multilateral and regional cooperation that delivers</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 xml:space="preserve">higher </w:t>
      </w:r>
      <w:r>
        <w:rPr>
          <w:rFonts w:hint="eastAsia" w:ascii="Times New Roman" w:hAnsi="Times New Roman" w:cs="Times New Roman"/>
          <w:sz w:val="28"/>
          <w:szCs w:val="28"/>
          <w:u w:color="auto"/>
          <w:lang w:val="en-US" w:eastAsia="zh-CN"/>
        </w:rPr>
        <w:t xml:space="preserve">levels of mutual benefit </w:t>
      </w:r>
      <w:r>
        <w:rPr>
          <w:rFonts w:hint="eastAsia" w:ascii="Times New Roman" w:hAnsi="Times New Roman" w:cs="Times New Roman"/>
          <w:sz w:val="28"/>
          <w:szCs w:val="28"/>
          <w:u w:color="auto"/>
        </w:rPr>
        <w:t>for all. China</w:t>
      </w:r>
      <w:r>
        <w:rPr>
          <w:rFonts w:ascii="Times New Roman" w:hAnsi="Times New Roman" w:cs="Times New Roman"/>
          <w:sz w:val="28"/>
          <w:szCs w:val="28"/>
          <w:u w:color="auto"/>
        </w:rPr>
        <w:t>’</w:t>
      </w:r>
      <w:r>
        <w:rPr>
          <w:rFonts w:hint="eastAsia" w:ascii="Times New Roman" w:hAnsi="Times New Roman" w:cs="Times New Roman"/>
          <w:sz w:val="28"/>
          <w:szCs w:val="28"/>
          <w:u w:color="auto"/>
        </w:rPr>
        <w:t xml:space="preserve">s continued development and opening-up will inject powerful impetus into global economic recovery and growth, and broaden the </w:t>
      </w:r>
      <w:r>
        <w:rPr>
          <w:rFonts w:ascii="Times New Roman" w:hAnsi="Times New Roman" w:cs="Times New Roman"/>
          <w:sz w:val="28"/>
          <w:szCs w:val="28"/>
          <w:u w:color="auto"/>
        </w:rPr>
        <w:t xml:space="preserve">horizons </w:t>
      </w:r>
      <w:r>
        <w:rPr>
          <w:rFonts w:hint="eastAsia" w:ascii="Times New Roman" w:hAnsi="Times New Roman" w:cs="Times New Roman"/>
          <w:sz w:val="28"/>
          <w:szCs w:val="28"/>
          <w:u w:color="auto"/>
        </w:rPr>
        <w:t xml:space="preserve">for China-CEEC cooperation. </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r>
        <w:rPr>
          <w:rFonts w:hint="eastAsia" w:ascii="Times New Roman" w:hAnsi="Times New Roman" w:cs="Times New Roman"/>
          <w:sz w:val="28"/>
          <w:szCs w:val="28"/>
          <w:u w:color="auto"/>
        </w:rPr>
        <w:t xml:space="preserve">Colleagues, </w:t>
      </w: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ascii="Times New Roman" w:hAnsi="Times New Roman" w:cs="Times New Roman"/>
          <w:sz w:val="28"/>
          <w:szCs w:val="28"/>
          <w:u w:color="auto"/>
        </w:rPr>
      </w:pPr>
    </w:p>
    <w:p>
      <w:pPr>
        <w:keepNext w:val="0"/>
        <w:keepLines w:val="0"/>
        <w:pageBreakBefore w:val="0"/>
        <w:widowControl w:val="0"/>
        <w:kinsoku/>
        <w:wordWrap/>
        <w:overflowPunct/>
        <w:topLinePunct w:val="0"/>
        <w:autoSpaceDE/>
        <w:autoSpaceDN/>
        <w:bidi w:val="0"/>
        <w:spacing w:line="0" w:lineRule="atLeast"/>
        <w:ind w:left="0" w:leftChars="0" w:right="0" w:rightChars="0" w:firstLine="420"/>
        <w:textAlignment w:val="auto"/>
        <w:rPr>
          <w:rFonts w:hint="default" w:ascii="Times New Roman" w:hAnsi="Times New Roman" w:eastAsia="外交粗仿宋" w:cs="Times New Roman"/>
          <w:i w:val="0"/>
          <w:iCs w:val="0"/>
          <w:sz w:val="28"/>
          <w:szCs w:val="28"/>
          <w:highlight w:val="none"/>
          <w:u w:color="auto"/>
          <w:lang w:val="en-US" w:eastAsia="zh-CN"/>
        </w:rPr>
      </w:pPr>
      <w:r>
        <w:rPr>
          <w:rFonts w:ascii="Times New Roman" w:hAnsi="Times New Roman" w:cs="Times New Roman"/>
          <w:sz w:val="28"/>
          <w:szCs w:val="28"/>
          <w:u w:color="auto"/>
        </w:rPr>
        <w:t xml:space="preserve">As </w:t>
      </w:r>
      <w:r>
        <w:rPr>
          <w:rFonts w:hint="eastAsia" w:ascii="Times New Roman" w:hAnsi="Times New Roman" w:cs="Times New Roman"/>
          <w:sz w:val="28"/>
          <w:szCs w:val="28"/>
          <w:u w:color="auto"/>
        </w:rPr>
        <w:t xml:space="preserve">a saying in Central and Eastern Europe goes, “Good advice is better than gold.”I hope our </w:t>
      </w:r>
      <w:r>
        <w:rPr>
          <w:rFonts w:ascii="Times New Roman" w:hAnsi="Times New Roman" w:cs="Times New Roman"/>
          <w:sz w:val="28"/>
          <w:szCs w:val="28"/>
          <w:u w:color="auto"/>
        </w:rPr>
        <w:t xml:space="preserve">discussion </w:t>
      </w:r>
      <w:r>
        <w:rPr>
          <w:rFonts w:hint="eastAsia" w:ascii="Times New Roman" w:hAnsi="Times New Roman" w:cs="Times New Roman"/>
          <w:sz w:val="28"/>
          <w:szCs w:val="28"/>
          <w:u w:color="auto"/>
        </w:rPr>
        <w:t>today will</w:t>
      </w:r>
      <w:r>
        <w:rPr>
          <w:rFonts w:hint="eastAsia" w:ascii="Times New Roman" w:hAnsi="Times New Roman" w:cs="Times New Roman"/>
          <w:sz w:val="28"/>
          <w:szCs w:val="28"/>
          <w:u w:color="auto"/>
          <w:lang w:val="en-US" w:eastAsia="zh-CN"/>
        </w:rPr>
        <w:t xml:space="preserve"> </w:t>
      </w:r>
      <w:r>
        <w:rPr>
          <w:rFonts w:hint="eastAsia" w:ascii="Times New Roman" w:hAnsi="Times New Roman" w:cs="Times New Roman"/>
          <w:sz w:val="28"/>
          <w:szCs w:val="28"/>
          <w:u w:color="auto"/>
        </w:rPr>
        <w:t xml:space="preserve">build </w:t>
      </w:r>
      <w:r>
        <w:rPr>
          <w:rFonts w:hint="eastAsia" w:ascii="Times New Roman" w:hAnsi="Times New Roman" w:cs="Times New Roman"/>
          <w:sz w:val="28"/>
          <w:szCs w:val="28"/>
          <w:u w:color="auto"/>
          <w:lang w:val="en-US" w:eastAsia="zh-CN"/>
        </w:rPr>
        <w:t xml:space="preserve">on our </w:t>
      </w:r>
      <w:r>
        <w:rPr>
          <w:rFonts w:hint="eastAsia" w:ascii="Times New Roman" w:hAnsi="Times New Roman" w:cs="Times New Roman"/>
          <w:sz w:val="28"/>
          <w:szCs w:val="28"/>
          <w:u w:color="auto"/>
        </w:rPr>
        <w:t>consensus and draw a new blueprint for China-CEEC cooperation under</w:t>
      </w:r>
      <w:r>
        <w:rPr>
          <w:rFonts w:hint="eastAsia" w:ascii="Times New Roman" w:hAnsi="Times New Roman" w:cs="Times New Roman"/>
          <w:sz w:val="28"/>
          <w:szCs w:val="28"/>
          <w:u w:color="auto"/>
          <w:lang w:val="en-US" w:eastAsia="zh-CN"/>
        </w:rPr>
        <w:t xml:space="preserve"> the</w:t>
      </w:r>
      <w:r>
        <w:rPr>
          <w:rFonts w:hint="eastAsia" w:ascii="Times New Roman" w:hAnsi="Times New Roman" w:cs="Times New Roman"/>
          <w:sz w:val="28"/>
          <w:szCs w:val="28"/>
          <w:u w:color="auto"/>
        </w:rPr>
        <w:t xml:space="preserve"> new circumstances</w:t>
      </w:r>
      <w:r>
        <w:rPr>
          <w:rFonts w:ascii="Times New Roman" w:hAnsi="Times New Roman" w:cs="Times New Roman"/>
          <w:sz w:val="28"/>
          <w:szCs w:val="28"/>
          <w:u w:color="auto"/>
        </w:rPr>
        <w:t>.</w:t>
      </w:r>
      <w:r>
        <w:rPr>
          <w:rFonts w:hint="eastAsia" w:ascii="Times New Roman" w:hAnsi="Times New Roman" w:cs="Times New Roman"/>
          <w:sz w:val="28"/>
          <w:szCs w:val="28"/>
          <w:u w:color="auto"/>
        </w:rPr>
        <w:t xml:space="preserve"> </w:t>
      </w:r>
      <w:r>
        <w:rPr>
          <w:rFonts w:ascii="Times New Roman" w:hAnsi="Times New Roman" w:cs="Times New Roman"/>
          <w:sz w:val="28"/>
          <w:szCs w:val="28"/>
          <w:u w:color="auto"/>
        </w:rPr>
        <w:t>With our shared commitment</w:t>
      </w:r>
      <w:r>
        <w:rPr>
          <w:rFonts w:hint="eastAsia" w:ascii="Times New Roman" w:hAnsi="Times New Roman" w:cs="Times New Roman"/>
          <w:sz w:val="28"/>
          <w:szCs w:val="28"/>
          <w:u w:color="auto"/>
          <w:lang w:val="en-US" w:eastAsia="zh-CN"/>
        </w:rPr>
        <w:t xml:space="preserve"> and efforts</w:t>
      </w:r>
      <w:r>
        <w:rPr>
          <w:rFonts w:ascii="Times New Roman" w:hAnsi="Times New Roman" w:cs="Times New Roman"/>
          <w:sz w:val="28"/>
          <w:szCs w:val="28"/>
          <w:u w:color="auto"/>
        </w:rPr>
        <w:t xml:space="preserve">, we will </w:t>
      </w:r>
      <w:r>
        <w:rPr>
          <w:rFonts w:hint="eastAsia" w:ascii="Times New Roman" w:hAnsi="Times New Roman" w:cs="Times New Roman"/>
          <w:sz w:val="28"/>
          <w:szCs w:val="28"/>
          <w:u w:color="auto"/>
          <w:lang w:val="en-US" w:eastAsia="zh-CN"/>
        </w:rPr>
        <w:t xml:space="preserve">surely </w:t>
      </w:r>
      <w:r>
        <w:rPr>
          <w:rFonts w:hint="eastAsia" w:ascii="Times New Roman" w:hAnsi="Times New Roman" w:cs="Times New Roman"/>
          <w:sz w:val="28"/>
          <w:szCs w:val="28"/>
          <w:u w:color="auto"/>
        </w:rPr>
        <w:t xml:space="preserve">achieve more solid, substantive and enduring progress </w:t>
      </w:r>
      <w:r>
        <w:rPr>
          <w:rFonts w:ascii="Times New Roman" w:hAnsi="Times New Roman" w:cs="Times New Roman"/>
          <w:sz w:val="28"/>
          <w:szCs w:val="28"/>
          <w:u w:color="auto"/>
        </w:rPr>
        <w:t xml:space="preserve">in </w:t>
      </w:r>
      <w:r>
        <w:rPr>
          <w:rFonts w:hint="eastAsia" w:ascii="Times New Roman" w:hAnsi="Times New Roman" w:cs="Times New Roman"/>
          <w:sz w:val="28"/>
          <w:szCs w:val="28"/>
          <w:u w:color="auto"/>
          <w:lang w:val="en-US" w:eastAsia="zh-CN"/>
        </w:rPr>
        <w:t>the</w:t>
      </w:r>
      <w:r>
        <w:rPr>
          <w:rFonts w:hint="eastAsia" w:ascii="Times New Roman" w:hAnsi="Times New Roman" w:cs="Times New Roman"/>
          <w:sz w:val="28"/>
          <w:szCs w:val="28"/>
          <w:u w:color="auto"/>
        </w:rPr>
        <w:t xml:space="preserve"> cooperation</w:t>
      </w:r>
      <w:r>
        <w:rPr>
          <w:rFonts w:hint="eastAsia" w:ascii="Times New Roman" w:hAnsi="Times New Roman" w:cs="Times New Roman"/>
          <w:sz w:val="28"/>
          <w:szCs w:val="28"/>
          <w:u w:color="auto"/>
          <w:lang w:val="en-US" w:eastAsia="zh-CN"/>
        </w:rPr>
        <w:t xml:space="preserve"> between China and Central and Eastern European countries</w:t>
      </w:r>
      <w:r>
        <w:rPr>
          <w:rFonts w:hint="eastAsia" w:ascii="Times New Roman" w:hAnsi="Times New Roman" w:cs="Times New Roman"/>
          <w:sz w:val="28"/>
          <w:szCs w:val="28"/>
          <w:u w:color="auto"/>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外交粗仿宋">
    <w:altName w:val="仿宋"/>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74E7"/>
    <w:rsid w:val="00CC309F"/>
    <w:rsid w:val="011E19B0"/>
    <w:rsid w:val="01AB6056"/>
    <w:rsid w:val="023A1F46"/>
    <w:rsid w:val="02881B5B"/>
    <w:rsid w:val="02E62AD3"/>
    <w:rsid w:val="02F00212"/>
    <w:rsid w:val="03201299"/>
    <w:rsid w:val="043F37EA"/>
    <w:rsid w:val="04BE4285"/>
    <w:rsid w:val="04D72FBE"/>
    <w:rsid w:val="059A0F26"/>
    <w:rsid w:val="05F25020"/>
    <w:rsid w:val="06B778F0"/>
    <w:rsid w:val="06F647E7"/>
    <w:rsid w:val="07431310"/>
    <w:rsid w:val="07437808"/>
    <w:rsid w:val="07D953A9"/>
    <w:rsid w:val="080C1FAE"/>
    <w:rsid w:val="09130B02"/>
    <w:rsid w:val="097A01F3"/>
    <w:rsid w:val="09C71173"/>
    <w:rsid w:val="0A3C6D88"/>
    <w:rsid w:val="0A7B629F"/>
    <w:rsid w:val="0A955EBB"/>
    <w:rsid w:val="0ABF4EE9"/>
    <w:rsid w:val="0AE168A7"/>
    <w:rsid w:val="0B195DF3"/>
    <w:rsid w:val="0B4927DC"/>
    <w:rsid w:val="0B68618E"/>
    <w:rsid w:val="0B7F66D4"/>
    <w:rsid w:val="0B9D7DDC"/>
    <w:rsid w:val="0C46369C"/>
    <w:rsid w:val="0CE836F5"/>
    <w:rsid w:val="0D554B0A"/>
    <w:rsid w:val="0DE51FD0"/>
    <w:rsid w:val="0E303716"/>
    <w:rsid w:val="0E5849BE"/>
    <w:rsid w:val="0E651BF8"/>
    <w:rsid w:val="0EDA7C6B"/>
    <w:rsid w:val="0F0F1E17"/>
    <w:rsid w:val="106C4636"/>
    <w:rsid w:val="10B20A60"/>
    <w:rsid w:val="10BB7F3D"/>
    <w:rsid w:val="11266568"/>
    <w:rsid w:val="117215DA"/>
    <w:rsid w:val="11F25EE9"/>
    <w:rsid w:val="128B0311"/>
    <w:rsid w:val="13644C60"/>
    <w:rsid w:val="13A274E7"/>
    <w:rsid w:val="13A37C5E"/>
    <w:rsid w:val="14220B5A"/>
    <w:rsid w:val="142E4311"/>
    <w:rsid w:val="1434759D"/>
    <w:rsid w:val="15912DED"/>
    <w:rsid w:val="16032F41"/>
    <w:rsid w:val="16592C3C"/>
    <w:rsid w:val="16BF75D7"/>
    <w:rsid w:val="1746270C"/>
    <w:rsid w:val="178C42D5"/>
    <w:rsid w:val="17C372B8"/>
    <w:rsid w:val="17F735AF"/>
    <w:rsid w:val="18730B9C"/>
    <w:rsid w:val="193E6E3A"/>
    <w:rsid w:val="19B60A75"/>
    <w:rsid w:val="19BA3266"/>
    <w:rsid w:val="1A14630F"/>
    <w:rsid w:val="1A2125CE"/>
    <w:rsid w:val="1A686E6C"/>
    <w:rsid w:val="1AAB36B2"/>
    <w:rsid w:val="1AB36172"/>
    <w:rsid w:val="1B6836C4"/>
    <w:rsid w:val="1BBA648D"/>
    <w:rsid w:val="1BD52EFA"/>
    <w:rsid w:val="1C163870"/>
    <w:rsid w:val="1C8073BC"/>
    <w:rsid w:val="1D6A7A60"/>
    <w:rsid w:val="1D9D1AAE"/>
    <w:rsid w:val="1DAF0FEB"/>
    <w:rsid w:val="1DC96388"/>
    <w:rsid w:val="1E440908"/>
    <w:rsid w:val="1E7D482B"/>
    <w:rsid w:val="1E9069E3"/>
    <w:rsid w:val="1FBB3B52"/>
    <w:rsid w:val="1FF85FA5"/>
    <w:rsid w:val="20381D84"/>
    <w:rsid w:val="20991574"/>
    <w:rsid w:val="21346D57"/>
    <w:rsid w:val="21456CDB"/>
    <w:rsid w:val="21493596"/>
    <w:rsid w:val="223C1491"/>
    <w:rsid w:val="2243344A"/>
    <w:rsid w:val="229F50B7"/>
    <w:rsid w:val="22B2559F"/>
    <w:rsid w:val="22B759CD"/>
    <w:rsid w:val="23317D55"/>
    <w:rsid w:val="233E440A"/>
    <w:rsid w:val="256D37BA"/>
    <w:rsid w:val="25B21AFD"/>
    <w:rsid w:val="267A4BE4"/>
    <w:rsid w:val="26B13024"/>
    <w:rsid w:val="277F4552"/>
    <w:rsid w:val="27964E81"/>
    <w:rsid w:val="27A32C7A"/>
    <w:rsid w:val="27F60274"/>
    <w:rsid w:val="284D1CD2"/>
    <w:rsid w:val="291D393A"/>
    <w:rsid w:val="29521191"/>
    <w:rsid w:val="2BF52BCF"/>
    <w:rsid w:val="2C004CFA"/>
    <w:rsid w:val="2C29495F"/>
    <w:rsid w:val="2C584351"/>
    <w:rsid w:val="2CF02E5B"/>
    <w:rsid w:val="2D6E6345"/>
    <w:rsid w:val="2D7557CE"/>
    <w:rsid w:val="2D9801D3"/>
    <w:rsid w:val="2DFC763B"/>
    <w:rsid w:val="2E0377B7"/>
    <w:rsid w:val="2E2B1CA9"/>
    <w:rsid w:val="2ECE31E9"/>
    <w:rsid w:val="2F58277A"/>
    <w:rsid w:val="2F651F84"/>
    <w:rsid w:val="2FA64A83"/>
    <w:rsid w:val="2FC475BC"/>
    <w:rsid w:val="30111F69"/>
    <w:rsid w:val="31AF4028"/>
    <w:rsid w:val="32B97B6F"/>
    <w:rsid w:val="32DE0362"/>
    <w:rsid w:val="32F37C7E"/>
    <w:rsid w:val="33097B9A"/>
    <w:rsid w:val="336811D2"/>
    <w:rsid w:val="347C3A09"/>
    <w:rsid w:val="34831708"/>
    <w:rsid w:val="34ED3534"/>
    <w:rsid w:val="354B48BB"/>
    <w:rsid w:val="356178BA"/>
    <w:rsid w:val="358F08BE"/>
    <w:rsid w:val="359D0874"/>
    <w:rsid w:val="35D858E8"/>
    <w:rsid w:val="36257D7A"/>
    <w:rsid w:val="36273966"/>
    <w:rsid w:val="36275E78"/>
    <w:rsid w:val="362C488B"/>
    <w:rsid w:val="367F11C8"/>
    <w:rsid w:val="36AC689B"/>
    <w:rsid w:val="36B92466"/>
    <w:rsid w:val="36F14088"/>
    <w:rsid w:val="37D4538F"/>
    <w:rsid w:val="383073C3"/>
    <w:rsid w:val="388223F1"/>
    <w:rsid w:val="38F55DDE"/>
    <w:rsid w:val="39187703"/>
    <w:rsid w:val="39B35D68"/>
    <w:rsid w:val="39C3032A"/>
    <w:rsid w:val="39E55878"/>
    <w:rsid w:val="3A3F30C8"/>
    <w:rsid w:val="3AC61FD9"/>
    <w:rsid w:val="3AF22EE9"/>
    <w:rsid w:val="3B051AD9"/>
    <w:rsid w:val="3B11050A"/>
    <w:rsid w:val="3B701B77"/>
    <w:rsid w:val="3C075910"/>
    <w:rsid w:val="3D556218"/>
    <w:rsid w:val="3DA2153F"/>
    <w:rsid w:val="3E767480"/>
    <w:rsid w:val="3EDD489C"/>
    <w:rsid w:val="3FC14FD6"/>
    <w:rsid w:val="3FF34059"/>
    <w:rsid w:val="4004591F"/>
    <w:rsid w:val="40387BF7"/>
    <w:rsid w:val="403B6299"/>
    <w:rsid w:val="40526E50"/>
    <w:rsid w:val="40DD7DC1"/>
    <w:rsid w:val="42096B3A"/>
    <w:rsid w:val="429B6877"/>
    <w:rsid w:val="42C968BA"/>
    <w:rsid w:val="43C71A02"/>
    <w:rsid w:val="440679A2"/>
    <w:rsid w:val="440B19C2"/>
    <w:rsid w:val="44370AA0"/>
    <w:rsid w:val="44B81AF2"/>
    <w:rsid w:val="45124D92"/>
    <w:rsid w:val="455B10A8"/>
    <w:rsid w:val="45A00541"/>
    <w:rsid w:val="460D6B4D"/>
    <w:rsid w:val="46ED4D61"/>
    <w:rsid w:val="474963DA"/>
    <w:rsid w:val="47757674"/>
    <w:rsid w:val="479419F7"/>
    <w:rsid w:val="47A40BA3"/>
    <w:rsid w:val="47FC35CD"/>
    <w:rsid w:val="481722FB"/>
    <w:rsid w:val="48174BB8"/>
    <w:rsid w:val="483B0693"/>
    <w:rsid w:val="4876252A"/>
    <w:rsid w:val="489F47E5"/>
    <w:rsid w:val="49026D05"/>
    <w:rsid w:val="493E0AFD"/>
    <w:rsid w:val="495B158D"/>
    <w:rsid w:val="49C2251A"/>
    <w:rsid w:val="4A452494"/>
    <w:rsid w:val="4A6D6FC8"/>
    <w:rsid w:val="4B130B03"/>
    <w:rsid w:val="4B8D0C44"/>
    <w:rsid w:val="4BB538FA"/>
    <w:rsid w:val="4CD82622"/>
    <w:rsid w:val="4D0F291F"/>
    <w:rsid w:val="4D58279E"/>
    <w:rsid w:val="4D5B0EE1"/>
    <w:rsid w:val="4D6E57D3"/>
    <w:rsid w:val="4D9E4F0A"/>
    <w:rsid w:val="4DD1277C"/>
    <w:rsid w:val="4E726780"/>
    <w:rsid w:val="4E7D73FF"/>
    <w:rsid w:val="4E986CF7"/>
    <w:rsid w:val="4FA97EC1"/>
    <w:rsid w:val="50145846"/>
    <w:rsid w:val="509F49DA"/>
    <w:rsid w:val="51684FB7"/>
    <w:rsid w:val="51F152B3"/>
    <w:rsid w:val="51FC1CBD"/>
    <w:rsid w:val="5233571F"/>
    <w:rsid w:val="52D10718"/>
    <w:rsid w:val="53023A90"/>
    <w:rsid w:val="533344F7"/>
    <w:rsid w:val="535D6A07"/>
    <w:rsid w:val="5398793F"/>
    <w:rsid w:val="53F20790"/>
    <w:rsid w:val="541D0C97"/>
    <w:rsid w:val="55DA3726"/>
    <w:rsid w:val="560E66BB"/>
    <w:rsid w:val="56881E14"/>
    <w:rsid w:val="57B45A40"/>
    <w:rsid w:val="57B55CA1"/>
    <w:rsid w:val="58764201"/>
    <w:rsid w:val="587D4E55"/>
    <w:rsid w:val="58BD0197"/>
    <w:rsid w:val="593218B6"/>
    <w:rsid w:val="597B4C59"/>
    <w:rsid w:val="597F770C"/>
    <w:rsid w:val="59940FF2"/>
    <w:rsid w:val="59CF5FFB"/>
    <w:rsid w:val="5A2679F0"/>
    <w:rsid w:val="5A375448"/>
    <w:rsid w:val="5AFF1813"/>
    <w:rsid w:val="5C30045F"/>
    <w:rsid w:val="5C397FBA"/>
    <w:rsid w:val="5C557B64"/>
    <w:rsid w:val="5D674DDD"/>
    <w:rsid w:val="5DD21BDF"/>
    <w:rsid w:val="5E78797F"/>
    <w:rsid w:val="5F371938"/>
    <w:rsid w:val="5F455787"/>
    <w:rsid w:val="5F8E4CD9"/>
    <w:rsid w:val="5FC91FEC"/>
    <w:rsid w:val="60033B88"/>
    <w:rsid w:val="600F60B6"/>
    <w:rsid w:val="60AF7350"/>
    <w:rsid w:val="60C81F2C"/>
    <w:rsid w:val="61305D0C"/>
    <w:rsid w:val="6152220A"/>
    <w:rsid w:val="619D6605"/>
    <w:rsid w:val="61C90FE4"/>
    <w:rsid w:val="62C20C36"/>
    <w:rsid w:val="63086112"/>
    <w:rsid w:val="630D21AE"/>
    <w:rsid w:val="635164F9"/>
    <w:rsid w:val="6425199A"/>
    <w:rsid w:val="6456377B"/>
    <w:rsid w:val="64A56768"/>
    <w:rsid w:val="64B47F44"/>
    <w:rsid w:val="64D30E56"/>
    <w:rsid w:val="64F97918"/>
    <w:rsid w:val="655169CF"/>
    <w:rsid w:val="655E728C"/>
    <w:rsid w:val="657226BE"/>
    <w:rsid w:val="65787922"/>
    <w:rsid w:val="65A97660"/>
    <w:rsid w:val="660D0457"/>
    <w:rsid w:val="661362D3"/>
    <w:rsid w:val="6637289D"/>
    <w:rsid w:val="665E3BBC"/>
    <w:rsid w:val="666005F0"/>
    <w:rsid w:val="66821BBD"/>
    <w:rsid w:val="66DA1148"/>
    <w:rsid w:val="66EF30B9"/>
    <w:rsid w:val="67421ADD"/>
    <w:rsid w:val="67CA497C"/>
    <w:rsid w:val="68467D07"/>
    <w:rsid w:val="68AB29E1"/>
    <w:rsid w:val="68B464B4"/>
    <w:rsid w:val="68E65647"/>
    <w:rsid w:val="6A500966"/>
    <w:rsid w:val="6AAB0E64"/>
    <w:rsid w:val="6B6516B6"/>
    <w:rsid w:val="6B7A0633"/>
    <w:rsid w:val="6BA92939"/>
    <w:rsid w:val="6BC77BA2"/>
    <w:rsid w:val="6C89249E"/>
    <w:rsid w:val="6C8C3F8F"/>
    <w:rsid w:val="6CD00757"/>
    <w:rsid w:val="6D3F2AB5"/>
    <w:rsid w:val="6D5D7030"/>
    <w:rsid w:val="6DA35CD6"/>
    <w:rsid w:val="6E6C3B2B"/>
    <w:rsid w:val="6E84773A"/>
    <w:rsid w:val="6F2C7A3F"/>
    <w:rsid w:val="6F2D5D2F"/>
    <w:rsid w:val="6FB216BD"/>
    <w:rsid w:val="70001342"/>
    <w:rsid w:val="709C4CDF"/>
    <w:rsid w:val="70ED4EF9"/>
    <w:rsid w:val="7106225B"/>
    <w:rsid w:val="712A00B5"/>
    <w:rsid w:val="714F73CC"/>
    <w:rsid w:val="716418D4"/>
    <w:rsid w:val="71A73FF6"/>
    <w:rsid w:val="71FC7EA8"/>
    <w:rsid w:val="726929B6"/>
    <w:rsid w:val="72696A9C"/>
    <w:rsid w:val="72E535C4"/>
    <w:rsid w:val="73BC5A3B"/>
    <w:rsid w:val="74987636"/>
    <w:rsid w:val="752C7650"/>
    <w:rsid w:val="75E061DF"/>
    <w:rsid w:val="76121E58"/>
    <w:rsid w:val="766F1BE1"/>
    <w:rsid w:val="76C56CF8"/>
    <w:rsid w:val="78213C36"/>
    <w:rsid w:val="785B08DD"/>
    <w:rsid w:val="786344D0"/>
    <w:rsid w:val="78832CC8"/>
    <w:rsid w:val="78FC06ED"/>
    <w:rsid w:val="79276D1F"/>
    <w:rsid w:val="7936150F"/>
    <w:rsid w:val="795A5D4B"/>
    <w:rsid w:val="79713E81"/>
    <w:rsid w:val="79E91BBA"/>
    <w:rsid w:val="7A2C6EB1"/>
    <w:rsid w:val="7B501600"/>
    <w:rsid w:val="7B511C78"/>
    <w:rsid w:val="7B9719F7"/>
    <w:rsid w:val="7BEA120B"/>
    <w:rsid w:val="7C034D42"/>
    <w:rsid w:val="7C0C19EE"/>
    <w:rsid w:val="7C3E0936"/>
    <w:rsid w:val="7C951A45"/>
    <w:rsid w:val="7CF97EF3"/>
    <w:rsid w:val="7D552B38"/>
    <w:rsid w:val="7D56251D"/>
    <w:rsid w:val="7EEC1B9C"/>
    <w:rsid w:val="7F456C94"/>
    <w:rsid w:val="7F521BED"/>
    <w:rsid w:val="7F5F6284"/>
    <w:rsid w:val="7F965936"/>
    <w:rsid w:val="7FE46171"/>
    <w:rsid w:val="FFD87349"/>
    <w:rsid w:val="FFFFC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wjb</dc:creator>
  <cp:lastModifiedBy>18610264269</cp:lastModifiedBy>
  <cp:lastPrinted>2021-02-09T22:18:00Z</cp:lastPrinted>
  <dcterms:modified xsi:type="dcterms:W3CDTF">2021-02-09T12:48:47Z</dcterms:modified>
  <dc:title>(Translation)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