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慈善组织互联网公开募捐信息平台申报表</w:t>
      </w:r>
    </w:p>
    <w:bookmarkEnd w:id="0"/>
    <w:tbl>
      <w:tblPr>
        <w:tblW w:w="903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30"/>
        <w:gridCol w:w="1665"/>
        <w:gridCol w:w="645"/>
        <w:gridCol w:w="750"/>
        <w:gridCol w:w="465"/>
        <w:gridCol w:w="24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运营主体名称</w:t>
            </w:r>
          </w:p>
        </w:tc>
        <w:tc>
          <w:tcPr>
            <w:tcW w:w="7230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运营主体类别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0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□事业单位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□企业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□社会组织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住所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 w:firstLine="10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运营主体统一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社会信用代码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 w:firstLine="10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运营主体法定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职责或业务范围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法定代表人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法定代表人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手机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传真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邮箱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联系人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手机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邮箱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通信地址及邮编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信息平台名称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sz w:val="43"/>
                <w:szCs w:val="4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网址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sz w:val="43"/>
                <w:szCs w:val="4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ICP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许可证号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（或备案编号）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备案编号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sz w:val="43"/>
                <w:szCs w:val="4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微信公众号名称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（若无则空项）</w:t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APP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（若无则空项）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现有用户数量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网络带宽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5" w:beforeAutospacing="0" w:after="33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信息系统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安全保护等级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在线募捐功能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□有：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□支付宝</w:t>
            </w:r>
            <w:r>
              <w:rPr>
                <w:rStyle w:val="5"/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□微信支付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□银联支付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□其他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u w:val="single"/>
                <w:bdr w:val="none" w:color="auto" w:sz="0" w:space="0"/>
              </w:rPr>
              <w:t>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□无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平台运营团队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人数及情况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平台客服电话及其他服务方式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是否收费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（若收费，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请提供标准）</w:t>
            </w:r>
          </w:p>
        </w:tc>
        <w:tc>
          <w:tcPr>
            <w:tcW w:w="7230" w:type="dxa"/>
            <w:gridSpan w:val="6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30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705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sz w:val="28"/>
                <w:szCs w:val="28"/>
                <w:bdr w:val="none" w:color="auto" w:sz="0" w:space="0"/>
              </w:rPr>
              <w:t>谨此承诺，本表所填内容</w:t>
            </w: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和提供的其他申报材料均真实有效。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70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70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法定代表人签字：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52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              （加盖公章）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52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52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514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  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bdr w:val="none" w:color="auto" w:sz="0" w:space="0"/>
              </w:rPr>
              <w:t>   </w:t>
            </w:r>
          </w:p>
        </w:tc>
      </w:tr>
    </w:tbl>
    <w:p>
      <w:pPr>
        <w:rPr>
          <w:rStyle w:val="5"/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52F2F"/>
    <w:rsid w:val="7C85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2020-11-16T10:08:00Z</dcterms:created>
  <dc:creator>dell</dc:creator>
  <cp:lastModifiedBy>dell</cp:lastModifiedBy>
  <dcterms:modified xsi:type="dcterms:W3CDTF">2020-11-16T10:09:09Z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