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140"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4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PrEx>
        <w:trPr>
          <w:trHeight w:val="245" w:hRule="atLeast"/>
          <w:jc w:val="center"/>
        </w:trPr>
        <w:tc>
          <w:tcPr>
            <w:tcW w:w="9140" w:type="dxa"/>
            <w:vAlign w:val="top"/>
          </w:tcPr>
          <w:p>
            <w:pPr>
              <w:pStyle w:val="5"/>
              <w:spacing w:before="0" w:beforeAutospacing="0" w:after="0" w:afterAutospacing="0"/>
              <w:ind w:left="294" w:leftChars="140"/>
              <w:jc w:val="center"/>
              <w:rPr>
                <w:rFonts w:hint="eastAsia" w:ascii="楷体_GB2312" w:hAnsi="宋体" w:eastAsia="楷体_GB2312" w:cs="Times New Roman"/>
                <w:color w:val="000000"/>
                <w:sz w:val="28"/>
                <w:szCs w:val="28"/>
              </w:rPr>
            </w:pPr>
            <w:r>
              <w:rPr>
                <w:rFonts w:hint="eastAsia" w:ascii="方正小标宋简体" w:hAnsi="仿宋" w:eastAsia="方正小标宋简体"/>
                <w:color w:val="FF0000"/>
                <w:spacing w:val="108"/>
                <w:w w:val="80"/>
                <w:sz w:val="88"/>
                <w:szCs w:val="88"/>
              </w:rPr>
              <w:t>中国广播电影电视社会组织联合会</w:t>
            </w:r>
          </w:p>
        </w:tc>
      </w:tr>
    </w:tbl>
    <w:p>
      <w:pPr>
        <w:pStyle w:val="5"/>
        <w:spacing w:before="0" w:beforeAutospacing="0" w:after="0" w:afterAutospacing="0"/>
        <w:ind w:right="45"/>
        <w:jc w:val="center"/>
        <w:rPr>
          <w:rStyle w:val="7"/>
          <w:rFonts w:hint="eastAsia" w:ascii="华文中宋" w:hAnsi="华文中宋" w:eastAsia="华文中宋"/>
          <w:b w:val="0"/>
          <w:sz w:val="36"/>
          <w:szCs w:val="36"/>
        </w:rPr>
      </w:pPr>
    </w:p>
    <w:p>
      <w:pPr>
        <w:pStyle w:val="5"/>
        <w:spacing w:before="0" w:beforeAutospacing="0" w:after="0" w:afterAutospacing="0"/>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关于开展第二十八届中国新闻奖广播电视</w:t>
      </w:r>
    </w:p>
    <w:p>
      <w:pPr>
        <w:pStyle w:val="5"/>
        <w:spacing w:before="0" w:beforeAutospacing="0" w:after="0" w:afterAutospacing="0"/>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新闻访谈节目、新闻现场直播、新闻节目编排和</w:t>
      </w:r>
    </w:p>
    <w:p>
      <w:pPr>
        <w:pStyle w:val="5"/>
        <w:spacing w:before="0" w:beforeAutospacing="0" w:after="0" w:afterAutospacing="0"/>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新闻专</w:t>
      </w:r>
      <w:bookmarkStart w:id="0" w:name="_GoBack"/>
      <w:bookmarkEnd w:id="0"/>
      <w:r>
        <w:rPr>
          <w:rStyle w:val="7"/>
          <w:rFonts w:hint="eastAsia" w:ascii="华文中宋" w:hAnsi="华文中宋" w:eastAsia="华文中宋"/>
          <w:sz w:val="36"/>
          <w:szCs w:val="36"/>
        </w:rPr>
        <w:t>栏初评工作的通知</w:t>
      </w:r>
    </w:p>
    <w:p>
      <w:pPr>
        <w:pStyle w:val="5"/>
        <w:spacing w:before="0" w:beforeAutospacing="0" w:after="0" w:afterAutospacing="0"/>
        <w:ind w:right="45"/>
        <w:jc w:val="center"/>
        <w:rPr>
          <w:rStyle w:val="7"/>
          <w:rFonts w:hint="eastAsia" w:ascii="华文中宋" w:hAnsi="华文中宋" w:eastAsia="华文中宋"/>
          <w:b w:val="0"/>
          <w:sz w:val="36"/>
          <w:szCs w:val="36"/>
        </w:rPr>
      </w:pPr>
    </w:p>
    <w:p>
      <w:pPr>
        <w:autoSpaceDE w:val="0"/>
        <w:autoSpaceDN w:val="0"/>
        <w:adjustRightInd w:val="0"/>
        <w:spacing w:line="540" w:lineRule="exact"/>
        <w:ind w:left="321" w:hanging="321" w:hangingChars="100"/>
        <w:jc w:val="left"/>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各省（自治区、直辖市）和新疆生产建设兵团新闻工作者协会，</w:t>
      </w:r>
    </w:p>
    <w:p>
      <w:pPr>
        <w:autoSpaceDE w:val="0"/>
        <w:autoSpaceDN w:val="0"/>
        <w:adjustRightInd w:val="0"/>
        <w:spacing w:line="540" w:lineRule="exact"/>
        <w:ind w:left="321" w:hanging="321" w:hangingChars="100"/>
        <w:jc w:val="left"/>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新华社、中央人民广播电台、中央电视台、中国国际广播电台、</w:t>
      </w:r>
    </w:p>
    <w:p>
      <w:pPr>
        <w:autoSpaceDE w:val="0"/>
        <w:autoSpaceDN w:val="0"/>
        <w:adjustRightInd w:val="0"/>
        <w:spacing w:line="540" w:lineRule="exact"/>
        <w:ind w:left="321" w:hanging="321" w:hangingChars="100"/>
        <w:jc w:val="left"/>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中国教育电视台、海峡之声广播电台：</w:t>
      </w:r>
    </w:p>
    <w:p>
      <w:pPr>
        <w:pStyle w:val="5"/>
        <w:widowControl w:val="0"/>
        <w:spacing w:before="0" w:beforeAutospacing="0" w:after="0" w:afterAutospacing="0" w:line="54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根据中国记协《关于印发&lt;中国新闻奖、长江韬奋奖评选办法&gt;的通知》（记协发[2018]1号，以下简称《评选办法》），第二十八届中国新闻奖广播电视新闻访谈节目、新闻现场直播、新闻节目编排、新闻专栏初评由中国广播电影电视社会组织联合会组织。</w:t>
      </w:r>
    </w:p>
    <w:p>
      <w:pPr>
        <w:pStyle w:val="5"/>
        <w:widowControl w:val="0"/>
        <w:spacing w:before="0" w:beforeAutospacing="0" w:after="0" w:afterAutospacing="0" w:line="540" w:lineRule="exact"/>
        <w:ind w:firstLine="640" w:firstLineChars="200"/>
        <w:jc w:val="both"/>
        <w:rPr>
          <w:rFonts w:hint="eastAsia" w:ascii="仿宋_GB2312" w:hAnsi="仿宋" w:eastAsia="仿宋_GB2312"/>
          <w:color w:val="000000"/>
          <w:spacing w:val="-8"/>
          <w:sz w:val="32"/>
          <w:szCs w:val="32"/>
        </w:rPr>
      </w:pPr>
      <w:r>
        <w:rPr>
          <w:rFonts w:hint="eastAsia" w:ascii="仿宋_GB2312" w:hAnsi="仿宋" w:eastAsia="仿宋_GB2312"/>
          <w:color w:val="000000"/>
          <w:sz w:val="32"/>
          <w:szCs w:val="32"/>
        </w:rPr>
        <w:t>本届初评将于2018年4月下旬在北京举行，截稿时间为2018年3月31日。请各</w:t>
      </w:r>
      <w:r>
        <w:rPr>
          <w:rFonts w:hint="eastAsia" w:ascii="仿宋_GB2312" w:hAnsi="仿宋" w:eastAsia="仿宋_GB2312"/>
          <w:color w:val="000000"/>
          <w:sz w:val="32"/>
        </w:rPr>
        <w:t>单位严格按照《评选办法》</w:t>
      </w:r>
      <w:r>
        <w:rPr>
          <w:rFonts w:hint="eastAsia" w:ascii="仿宋_GB2312" w:hAnsi="仿宋" w:eastAsia="仿宋_GB2312"/>
          <w:color w:val="000000"/>
          <w:sz w:val="32"/>
          <w:szCs w:val="32"/>
        </w:rPr>
        <w:t>规定的评选标准、推荐报送程序以及</w:t>
      </w:r>
      <w:r>
        <w:rPr>
          <w:rFonts w:hint="eastAsia" w:ascii="仿宋_GB2312" w:hAnsi="仿宋" w:eastAsia="仿宋_GB2312"/>
          <w:color w:val="000000"/>
          <w:sz w:val="32"/>
        </w:rPr>
        <w:t>本《通知》要求，</w:t>
      </w:r>
      <w:r>
        <w:rPr>
          <w:rFonts w:hint="eastAsia" w:ascii="仿宋_GB2312" w:hAnsi="仿宋" w:eastAsia="仿宋_GB2312"/>
          <w:color w:val="000000"/>
          <w:spacing w:val="-8"/>
          <w:sz w:val="32"/>
          <w:szCs w:val="32"/>
        </w:rPr>
        <w:t>严格把关，</w:t>
      </w:r>
      <w:r>
        <w:rPr>
          <w:rFonts w:hint="eastAsia" w:ascii="仿宋_GB2312" w:hAnsi="仿宋" w:eastAsia="仿宋_GB2312"/>
          <w:bCs/>
          <w:color w:val="000000"/>
          <w:sz w:val="32"/>
          <w:szCs w:val="32"/>
        </w:rPr>
        <w:t>认真审查参评作品是否与播出时一致。</w:t>
      </w:r>
      <w:r>
        <w:rPr>
          <w:rFonts w:hint="eastAsia" w:ascii="仿宋_GB2312" w:hAnsi="仿宋" w:eastAsia="仿宋_GB2312"/>
          <w:sz w:val="32"/>
          <w:szCs w:val="32"/>
        </w:rPr>
        <w:t>凡发现有删减或为评奖而重新制作的，视为造假</w:t>
      </w:r>
      <w:r>
        <w:rPr>
          <w:rFonts w:hint="eastAsia" w:ascii="仿宋_GB2312" w:hAnsi="仿宋" w:eastAsia="仿宋_GB2312"/>
          <w:color w:val="000000"/>
          <w:spacing w:val="-8"/>
          <w:sz w:val="32"/>
          <w:szCs w:val="32"/>
        </w:rPr>
        <w:t>，将按《评选办法》有关规定予以惩处。</w:t>
      </w:r>
    </w:p>
    <w:p>
      <w:pPr>
        <w:pStyle w:val="5"/>
        <w:widowControl w:val="0"/>
        <w:spacing w:before="0" w:beforeAutospacing="0" w:after="0" w:afterAutospacing="0" w:line="54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color w:val="000000"/>
          <w:sz w:val="32"/>
        </w:rPr>
        <w:t>各单位推荐、报送参评作品需</w:t>
      </w:r>
      <w:r>
        <w:rPr>
          <w:rFonts w:hint="eastAsia" w:ascii="仿宋_GB2312" w:hAnsi="仿宋" w:eastAsia="仿宋_GB2312"/>
          <w:bCs/>
          <w:color w:val="000000"/>
          <w:sz w:val="32"/>
          <w:szCs w:val="32"/>
        </w:rPr>
        <w:t>汇总收集完整后</w:t>
      </w:r>
      <w:r>
        <w:rPr>
          <w:rFonts w:hint="eastAsia" w:ascii="仿宋_GB2312" w:hAnsi="仿宋" w:eastAsia="仿宋_GB2312"/>
          <w:color w:val="000000"/>
          <w:sz w:val="32"/>
          <w:szCs w:val="32"/>
        </w:rPr>
        <w:t>统一寄交，不受理分散寄送的作品。</w:t>
      </w:r>
    </w:p>
    <w:p>
      <w:pPr>
        <w:pStyle w:val="5"/>
        <w:widowControl w:val="0"/>
        <w:spacing w:before="0" w:beforeAutospacing="0" w:after="0" w:afterAutospacing="0" w:line="540" w:lineRule="exact"/>
        <w:ind w:firstLine="640" w:firstLineChars="200"/>
        <w:jc w:val="both"/>
        <w:rPr>
          <w:rFonts w:hint="eastAsia" w:ascii="黑体" w:hAnsi="黑体" w:eastAsia="黑体"/>
          <w:bCs/>
          <w:color w:val="000000"/>
          <w:sz w:val="32"/>
          <w:szCs w:val="32"/>
        </w:rPr>
      </w:pPr>
      <w:r>
        <w:rPr>
          <w:rFonts w:hint="eastAsia" w:ascii="黑体" w:hAnsi="黑体" w:eastAsia="黑体"/>
          <w:bCs/>
          <w:color w:val="000000"/>
          <w:sz w:val="32"/>
          <w:szCs w:val="32"/>
        </w:rPr>
        <w:t>一、推荐、报送办法</w:t>
      </w:r>
    </w:p>
    <w:p>
      <w:pPr>
        <w:pStyle w:val="5"/>
        <w:widowControl w:val="0"/>
        <w:spacing w:before="0" w:beforeAutospacing="0" w:after="0" w:afterAutospacing="0" w:line="54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sz w:val="32"/>
          <w:szCs w:val="32"/>
        </w:rPr>
        <w:t>中国新闻奖参评作品</w:t>
      </w:r>
      <w:r>
        <w:rPr>
          <w:rFonts w:hint="eastAsia" w:ascii="仿宋_GB2312" w:eastAsia="仿宋_GB2312"/>
          <w:sz w:val="32"/>
          <w:szCs w:val="32"/>
        </w:rPr>
        <w:t>须为原创，由新闻工作者采写制作，并在2017年度内首次在本单位播出。</w:t>
      </w:r>
      <w:r>
        <w:rPr>
          <w:rFonts w:hint="eastAsia" w:ascii="仿宋_GB2312" w:hAnsi="仿宋" w:eastAsia="仿宋_GB2312"/>
          <w:color w:val="000000"/>
          <w:sz w:val="32"/>
          <w:szCs w:val="32"/>
        </w:rPr>
        <w:t>各单位在本《通知》规定的推荐、报送数额基础上，如确有较多符合“评选标准”的国际传播奖项好作品，可按新增不超过1件报送。</w:t>
      </w:r>
    </w:p>
    <w:p>
      <w:pPr>
        <w:pStyle w:val="5"/>
        <w:widowControl w:val="0"/>
        <w:spacing w:before="0" w:beforeAutospacing="0" w:after="0" w:afterAutospacing="0" w:line="540" w:lineRule="exact"/>
        <w:ind w:firstLine="640" w:firstLineChars="200"/>
        <w:jc w:val="both"/>
        <w:rPr>
          <w:rFonts w:hint="eastAsia" w:ascii="黑体" w:hAnsi="黑体" w:eastAsia="黑体"/>
          <w:bCs/>
          <w:color w:val="000000"/>
          <w:sz w:val="32"/>
          <w:szCs w:val="32"/>
        </w:rPr>
      </w:pPr>
      <w:r>
        <w:rPr>
          <w:rFonts w:hint="eastAsia" w:ascii="仿宋_GB2312" w:hAnsi="仿宋" w:eastAsia="仿宋_GB2312"/>
          <w:color w:val="000000"/>
          <w:sz w:val="32"/>
          <w:szCs w:val="32"/>
        </w:rPr>
        <w:t>每个社会单位、个人可自荐（他荐）不超过1件作品参加初评。</w:t>
      </w:r>
      <w:r>
        <w:rPr>
          <w:rFonts w:hint="eastAsia" w:ascii="仿宋_GB2312" w:hAnsi="仿宋" w:eastAsia="仿宋_GB2312"/>
          <w:color w:val="000000"/>
          <w:sz w:val="32"/>
        </w:rPr>
        <w:t>评奖办公室</w:t>
      </w:r>
      <w:r>
        <w:rPr>
          <w:rFonts w:hint="eastAsia" w:ascii="仿宋_GB2312" w:hAnsi="仿宋" w:eastAsia="仿宋_GB2312"/>
          <w:color w:val="000000"/>
          <w:sz w:val="32"/>
          <w:szCs w:val="32"/>
        </w:rPr>
        <w:t>收到自荐（他荐）作品后，将按照《评选办法》相关规定进行审核，并同组织报送作品一同提交评委会评审。</w:t>
      </w:r>
    </w:p>
    <w:tbl>
      <w:tblPr>
        <w:tblStyle w:val="9"/>
        <w:tblW w:w="8065" w:type="dxa"/>
        <w:jc w:val="center"/>
        <w:tblInd w:w="0" w:type="dxa"/>
        <w:tblLayout w:type="fixed"/>
        <w:tblCellMar>
          <w:top w:w="0" w:type="dxa"/>
          <w:left w:w="0" w:type="dxa"/>
          <w:bottom w:w="0" w:type="dxa"/>
          <w:right w:w="0" w:type="dxa"/>
        </w:tblCellMar>
      </w:tblPr>
      <w:tblGrid>
        <w:gridCol w:w="2078"/>
        <w:gridCol w:w="4409"/>
        <w:gridCol w:w="1578"/>
      </w:tblGrid>
      <w:tr>
        <w:tblPrEx>
          <w:tblLayout w:type="fixed"/>
          <w:tblCellMar>
            <w:top w:w="0" w:type="dxa"/>
            <w:left w:w="0" w:type="dxa"/>
            <w:bottom w:w="0" w:type="dxa"/>
            <w:right w:w="0" w:type="dxa"/>
          </w:tblCellMar>
        </w:tblPrEx>
        <w:trPr>
          <w:jc w:val="center"/>
        </w:trPr>
        <w:tc>
          <w:tcPr>
            <w:tcW w:w="2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报送数额</w:t>
            </w:r>
          </w:p>
        </w:tc>
        <w:tc>
          <w:tcPr>
            <w:tcW w:w="44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推荐单位、报送单位</w:t>
            </w:r>
          </w:p>
        </w:tc>
        <w:tc>
          <w:tcPr>
            <w:tcW w:w="15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spacing w:line="540" w:lineRule="exact"/>
              <w:jc w:val="center"/>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备注</w:t>
            </w:r>
          </w:p>
        </w:tc>
      </w:tr>
      <w:tr>
        <w:tblPrEx>
          <w:tblLayout w:type="fixed"/>
          <w:tblCellMar>
            <w:top w:w="0" w:type="dxa"/>
            <w:left w:w="0" w:type="dxa"/>
            <w:bottom w:w="0" w:type="dxa"/>
            <w:right w:w="0" w:type="dxa"/>
          </w:tblCellMar>
        </w:tblPrEx>
        <w:trPr>
          <w:trHeight w:val="1068" w:hRule="atLeast"/>
          <w:jc w:val="center"/>
        </w:trPr>
        <w:tc>
          <w:tcPr>
            <w:tcW w:w="20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各不超过8件</w:t>
            </w:r>
          </w:p>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24"/>
                <w:szCs w:val="32"/>
              </w:rPr>
              <w:t>(广播电视各4件)</w:t>
            </w:r>
          </w:p>
        </w:tc>
        <w:tc>
          <w:tcPr>
            <w:tcW w:w="44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40" w:lineRule="exact"/>
              <w:rPr>
                <w:rFonts w:hint="eastAsia" w:ascii="仿宋_GB2312" w:hAnsi="仿宋" w:eastAsia="仿宋_GB2312" w:cs="宋体"/>
                <w:color w:val="000000"/>
                <w:spacing w:val="-8"/>
                <w:kern w:val="0"/>
                <w:sz w:val="32"/>
                <w:szCs w:val="32"/>
              </w:rPr>
            </w:pPr>
            <w:r>
              <w:rPr>
                <w:rFonts w:hint="eastAsia" w:ascii="仿宋_GB2312" w:hAnsi="仿宋" w:eastAsia="仿宋_GB2312" w:cs="宋体"/>
                <w:color w:val="000000"/>
                <w:spacing w:val="-8"/>
                <w:kern w:val="0"/>
                <w:sz w:val="32"/>
                <w:szCs w:val="32"/>
              </w:rPr>
              <w:t>各省（区、市）和新疆生产建设兵团记协</w:t>
            </w:r>
          </w:p>
        </w:tc>
        <w:tc>
          <w:tcPr>
            <w:tcW w:w="157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必须报</w:t>
            </w:r>
          </w:p>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送不同</w:t>
            </w:r>
          </w:p>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评选项目</w:t>
            </w:r>
          </w:p>
        </w:tc>
      </w:tr>
      <w:tr>
        <w:tblPrEx>
          <w:tblLayout w:type="fixed"/>
          <w:tblCellMar>
            <w:top w:w="0" w:type="dxa"/>
            <w:left w:w="0" w:type="dxa"/>
            <w:bottom w:w="0" w:type="dxa"/>
            <w:right w:w="0" w:type="dxa"/>
          </w:tblCellMar>
        </w:tblPrEx>
        <w:trPr>
          <w:trHeight w:val="1010" w:hRule="atLeast"/>
          <w:jc w:val="center"/>
        </w:trPr>
        <w:tc>
          <w:tcPr>
            <w:tcW w:w="20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各不超过</w:t>
            </w:r>
          </w:p>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4件</w:t>
            </w:r>
          </w:p>
        </w:tc>
        <w:tc>
          <w:tcPr>
            <w:tcW w:w="4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40"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中央人民广播电台、中央电视台、中国国际广播电台</w:t>
            </w:r>
          </w:p>
        </w:tc>
        <w:tc>
          <w:tcPr>
            <w:tcW w:w="1578" w:type="dxa"/>
            <w:vMerge w:val="continue"/>
            <w:tcBorders>
              <w:top w:val="nil"/>
              <w:left w:val="nil"/>
              <w:bottom w:val="single" w:color="auto" w:sz="8" w:space="0"/>
              <w:right w:val="single" w:color="auto" w:sz="8" w:space="0"/>
            </w:tcBorders>
            <w:vAlign w:val="center"/>
          </w:tcPr>
          <w:p>
            <w:pPr>
              <w:spacing w:line="540" w:lineRule="exact"/>
              <w:jc w:val="left"/>
              <w:rPr>
                <w:rFonts w:hint="eastAsia" w:ascii="仿宋_GB2312" w:hAnsi="仿宋" w:eastAsia="仿宋_GB2312" w:cs="宋体"/>
                <w:kern w:val="0"/>
                <w:sz w:val="32"/>
                <w:szCs w:val="32"/>
              </w:rPr>
            </w:pPr>
          </w:p>
        </w:tc>
      </w:tr>
      <w:tr>
        <w:tblPrEx>
          <w:tblLayout w:type="fixed"/>
          <w:tblCellMar>
            <w:top w:w="0" w:type="dxa"/>
            <w:left w:w="0" w:type="dxa"/>
            <w:bottom w:w="0" w:type="dxa"/>
            <w:right w:w="0" w:type="dxa"/>
          </w:tblCellMar>
        </w:tblPrEx>
        <w:trPr>
          <w:trHeight w:val="682" w:hRule="atLeast"/>
          <w:jc w:val="center"/>
        </w:trPr>
        <w:tc>
          <w:tcPr>
            <w:tcW w:w="20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各不超过</w:t>
            </w:r>
          </w:p>
          <w:p>
            <w:pPr>
              <w:spacing w:line="540" w:lineRule="exact"/>
              <w:jc w:val="center"/>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2件</w:t>
            </w:r>
          </w:p>
        </w:tc>
        <w:tc>
          <w:tcPr>
            <w:tcW w:w="440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40" w:lineRule="exac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新华社、中国教育电视台、海峡之声广播电台</w:t>
            </w:r>
          </w:p>
        </w:tc>
        <w:tc>
          <w:tcPr>
            <w:tcW w:w="1578" w:type="dxa"/>
            <w:vMerge w:val="continue"/>
            <w:tcBorders>
              <w:top w:val="nil"/>
              <w:left w:val="nil"/>
              <w:bottom w:val="single" w:color="auto" w:sz="8" w:space="0"/>
              <w:right w:val="single" w:color="auto" w:sz="8" w:space="0"/>
            </w:tcBorders>
            <w:vAlign w:val="center"/>
          </w:tcPr>
          <w:p>
            <w:pPr>
              <w:spacing w:line="540" w:lineRule="exact"/>
              <w:jc w:val="left"/>
              <w:rPr>
                <w:rFonts w:hint="eastAsia" w:ascii="仿宋_GB2312" w:hAnsi="仿宋" w:eastAsia="仿宋_GB2312" w:cs="宋体"/>
                <w:kern w:val="0"/>
                <w:sz w:val="32"/>
                <w:szCs w:val="32"/>
              </w:rPr>
            </w:pPr>
          </w:p>
        </w:tc>
      </w:tr>
    </w:tbl>
    <w:p>
      <w:pPr>
        <w:spacing w:line="540" w:lineRule="exact"/>
        <w:ind w:firstLine="640" w:firstLineChars="200"/>
        <w:rPr>
          <w:rFonts w:hint="eastAsia" w:ascii="仿宋_GB2312" w:hAnsi="仿宋" w:eastAsia="仿宋_GB2312"/>
          <w:color w:val="000000"/>
          <w:sz w:val="32"/>
          <w:szCs w:val="32"/>
        </w:rPr>
      </w:pPr>
      <w:r>
        <w:rPr>
          <w:rFonts w:hint="eastAsia" w:ascii="仿宋_GB2312" w:hAnsi="仿宋" w:eastAsia="仿宋_GB2312" w:cs="宋体"/>
          <w:color w:val="000000"/>
          <w:kern w:val="0"/>
          <w:sz w:val="32"/>
          <w:szCs w:val="32"/>
        </w:rPr>
        <w:t>初评委员会从参评作品中报送50件作品参加中国新闻奖定评。其中，广播、电视新闻访谈节目各9件；广播、电视新闻现场直播各6件；广播、电视新闻节目编排各6件；广播、电视新闻专栏各4件（在广播、电视入选专栏中，中央媒体各不超过50%）。参评国际传播奖项的作品</w:t>
      </w:r>
      <w:r>
        <w:rPr>
          <w:rFonts w:hint="eastAsia" w:ascii="仿宋_GB2312" w:hAnsi="仿宋" w:eastAsia="仿宋_GB2312"/>
          <w:color w:val="000000"/>
          <w:sz w:val="32"/>
          <w:szCs w:val="32"/>
        </w:rPr>
        <w:t>可按广播、电视作品各新增不超过3件报送参加中国新闻奖定评。</w:t>
      </w:r>
    </w:p>
    <w:p>
      <w:pPr>
        <w:spacing w:line="540" w:lineRule="exact"/>
        <w:ind w:firstLine="640" w:firstLineChars="200"/>
        <w:rPr>
          <w:rFonts w:hint="eastAsia" w:ascii="仿宋_GB2312" w:hAnsi="仿宋" w:eastAsia="仿宋_GB2312"/>
          <w:color w:val="000000"/>
          <w:sz w:val="32"/>
          <w:szCs w:val="32"/>
        </w:rPr>
      </w:pPr>
    </w:p>
    <w:p>
      <w:pPr>
        <w:spacing w:line="540" w:lineRule="exact"/>
        <w:ind w:firstLine="640" w:firstLineChars="200"/>
        <w:rPr>
          <w:rFonts w:hint="eastAsia" w:ascii="黑体" w:hAnsi="黑体" w:eastAsia="黑体" w:cs="宋体"/>
          <w:color w:val="000000"/>
          <w:kern w:val="0"/>
          <w:sz w:val="32"/>
          <w:szCs w:val="32"/>
        </w:rPr>
      </w:pPr>
    </w:p>
    <w:p>
      <w:pPr>
        <w:spacing w:line="54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二、参评材料报送要求</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w:t>
      </w:r>
      <w:r>
        <w:rPr>
          <w:rFonts w:hint="eastAsia" w:ascii="仿宋_GB2312" w:eastAsia="仿宋_GB2312"/>
        </w:rPr>
        <w:t xml:space="preserve"> </w:t>
      </w:r>
      <w:r>
        <w:rPr>
          <w:rFonts w:hint="eastAsia" w:ascii="仿宋_GB2312" w:hAnsi="仿宋" w:eastAsia="仿宋_GB2312" w:cs="宋体"/>
          <w:color w:val="000000"/>
          <w:kern w:val="0"/>
          <w:sz w:val="32"/>
          <w:szCs w:val="32"/>
        </w:rPr>
        <w:t>报送单位报送1份关于履行推荐和报送程序（包括参评作品材料公示）的情况说明，</w:t>
      </w:r>
      <w:r>
        <w:rPr>
          <w:rFonts w:hint="eastAsia" w:ascii="仿宋_GB2312" w:hAnsi="仿宋" w:eastAsia="仿宋_GB2312" w:cs="宋体"/>
          <w:kern w:val="0"/>
          <w:sz w:val="32"/>
          <w:szCs w:val="32"/>
        </w:rPr>
        <w:t>内容要求列明相关推荐报送组织情况和公示时间、地点（单位、网址）及公示情况等，</w:t>
      </w:r>
      <w:r>
        <w:rPr>
          <w:rFonts w:hint="eastAsia" w:ascii="仿宋_GB2312" w:hAnsi="仿宋" w:eastAsia="仿宋_GB2312" w:cs="宋体"/>
          <w:color w:val="000000"/>
          <w:kern w:val="0"/>
          <w:sz w:val="32"/>
          <w:szCs w:val="32"/>
        </w:rPr>
        <w:t>并加盖单位公章（部门章无效）。</w:t>
      </w:r>
    </w:p>
    <w:p>
      <w:pPr>
        <w:pStyle w:val="5"/>
        <w:widowControl w:val="0"/>
        <w:spacing w:before="0" w:beforeAutospacing="0" w:after="0" w:afterAutospacing="0" w:line="560" w:lineRule="exact"/>
        <w:ind w:firstLine="64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自荐（他荐）人（单位）须出具公示情况的说明。要求列明参评材料公示时间、地点（可在单位布告栏张贴公示公告或在单位网站、个人微博、微信等平台发布公示公告）及公示情况，并签署自荐（他荐）人姓名（单位自荐、他荐的，由单位负责人签名并加盖单位公章）。</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（二）报送单位填报1份《初评推荐作品目录》(见附件1)，并加盖单位公章（部门章无效）。</w:t>
      </w:r>
    </w:p>
    <w:p>
      <w:pPr>
        <w:spacing w:line="54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（三）</w:t>
      </w:r>
      <w:r>
        <w:rPr>
          <w:rFonts w:ascii="仿宋_GB2312" w:hAnsi="仿宋" w:eastAsia="仿宋_GB2312" w:cs="宋体"/>
          <w:color w:val="000000"/>
          <w:kern w:val="0"/>
          <w:sz w:val="32"/>
          <w:szCs w:val="32"/>
        </w:rPr>
        <w:t>自荐（他荐）作品须获得省部级以上或中央</w:t>
      </w:r>
      <w:r>
        <w:rPr>
          <w:rFonts w:hint="eastAsia" w:ascii="仿宋_GB2312" w:hAnsi="仿宋" w:eastAsia="仿宋_GB2312" w:cs="宋体"/>
          <w:color w:val="000000"/>
          <w:kern w:val="0"/>
          <w:sz w:val="32"/>
          <w:szCs w:val="32"/>
        </w:rPr>
        <w:t>主要</w:t>
      </w:r>
      <w:r>
        <w:rPr>
          <w:rFonts w:ascii="仿宋_GB2312" w:hAnsi="仿宋" w:eastAsia="仿宋_GB2312" w:cs="宋体"/>
          <w:color w:val="000000"/>
          <w:kern w:val="0"/>
          <w:sz w:val="32"/>
          <w:szCs w:val="32"/>
        </w:rPr>
        <w:t>新闻单位社</w:t>
      </w:r>
      <w:r>
        <w:rPr>
          <w:rFonts w:hint="eastAsia" w:ascii="仿宋_GB2312" w:hAnsi="仿宋" w:eastAsia="仿宋_GB2312" w:cs="宋体"/>
          <w:color w:val="000000"/>
          <w:kern w:val="0"/>
          <w:sz w:val="32"/>
          <w:szCs w:val="32"/>
        </w:rPr>
        <w:t>（台）</w:t>
      </w:r>
      <w:r>
        <w:rPr>
          <w:rFonts w:ascii="仿宋_GB2312" w:hAnsi="仿宋" w:eastAsia="仿宋_GB2312" w:cs="宋体"/>
          <w:color w:val="000000"/>
          <w:kern w:val="0"/>
          <w:sz w:val="32"/>
          <w:szCs w:val="32"/>
        </w:rPr>
        <w:t>级新闻奖且须有两名新闻专业副高以上职称的人士实名推荐</w:t>
      </w:r>
      <w:r>
        <w:rPr>
          <w:rFonts w:hint="eastAsia" w:ascii="仿宋_GB2312" w:hAnsi="仿宋" w:eastAsia="仿宋_GB2312" w:cs="宋体"/>
          <w:color w:val="000000"/>
          <w:kern w:val="0"/>
          <w:sz w:val="32"/>
          <w:szCs w:val="32"/>
        </w:rPr>
        <w:t>,并在作品后附获奖证书复印件。</w:t>
      </w:r>
      <w:r>
        <w:rPr>
          <w:rFonts w:hint="eastAsia" w:ascii="仿宋" w:hAnsi="仿宋" w:eastAsia="仿宋"/>
          <w:bCs/>
          <w:color w:val="000000"/>
          <w:sz w:val="32"/>
          <w:szCs w:val="32"/>
        </w:rPr>
        <w:t>在推荐表“推荐理由”栏内注明“自荐”“他荐”字样，</w:t>
      </w:r>
      <w:r>
        <w:rPr>
          <w:rFonts w:hint="eastAsia" w:ascii="华文仿宋" w:hAnsi="华文仿宋" w:eastAsia="华文仿宋"/>
          <w:sz w:val="32"/>
          <w:szCs w:val="32"/>
        </w:rPr>
        <w:t>推荐人填写推荐理由，并由推荐人、自荐（他荐）人签名（单位自荐、他荐的，由单位负责人签名并加盖单位公章）。</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（四）每件参评作品均须寄送3套装订完整的文字材料。所有文字材料用A4纸打印、复印。</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参评新闻访谈节目、新闻现场直播、新闻节目编排的作品文字材料及装订顺序为：《参评作品推荐表》（见附件2）、作品内容简介（1000字以内，如《推荐表》内不能完整体现，可另附）、参评作品完整文字稿。</w:t>
      </w:r>
    </w:p>
    <w:p>
      <w:pPr>
        <w:spacing w:line="540" w:lineRule="exact"/>
        <w:ind w:firstLine="640" w:firstLineChars="200"/>
        <w:rPr>
          <w:rFonts w:hint="eastAsia" w:ascii="仿宋_GB2312" w:hAnsi="华文仿宋" w:eastAsia="仿宋_GB2312"/>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rPr>
        <w:t>按照要求逐项填写参评作品推荐表，其中刊播单位名称须填写主管部门批准的规范名称。</w:t>
      </w:r>
      <w:r>
        <w:rPr>
          <w:rFonts w:hint="eastAsia" w:ascii="仿宋_GB2312" w:hAnsi="华文仿宋" w:eastAsia="仿宋_GB2312"/>
          <w:sz w:val="32"/>
          <w:szCs w:val="32"/>
        </w:rPr>
        <w:t>推荐单位、报送单位主持工作的领导在相关单位意见栏内签名并加盖单位公章（部门章无效）。</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（2）新闻节目编排参评作品需在参评推荐表后附1份节目串联单（见附件3）。</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（3）新闻现场直播参评作品需在参评推荐表后附1份1000字以内的直播简介。简介应包括直播意义、直播流程和规模、直播点设定和社会影响等内容。</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2．新闻专栏报送的文字材料为：</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（1）参评作品推荐表（见附件4）；</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（2）参评新闻专栏2017年上、下半年代表作基本情况（见附件5）和代表作文字稿（代表作不得再参加本届中国新闻奖其他项目的评选）；</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（3）参评专栏2017年每月第二周刊载作品目录（见附件6）；</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（4）参评专栏所覆盖地区的收听率或目标听众占有率、满意度排名等情况。</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参评国际传播奖项的作品，根据作品体裁报送参评材料，并在《推荐作品目录》“备注栏”和《参评作品推荐表》“参评项目”栏中注明“国际传播”，在“体裁”栏注明作品类别。参评该项目的作品必须提供境外媒体落地（转载、引用、采用）的网页、音频、视频等依据。提供不了的，不予评选。</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4．各报送单位须在《参评作品推荐表》中明确填写初评委员会关于该作品的评语及推荐意见，并由报送单位主要负责同志签字确认。不能明确填报评语及推荐意见的，不予评选。</w:t>
      </w:r>
    </w:p>
    <w:p>
      <w:pPr>
        <w:spacing w:line="520" w:lineRule="exact"/>
        <w:ind w:firstLine="645"/>
        <w:jc w:val="left"/>
        <w:rPr>
          <w:rFonts w:hint="eastAsia" w:ascii="华文仿宋" w:hAnsi="华文仿宋" w:eastAsia="华文仿宋"/>
          <w:sz w:val="32"/>
          <w:szCs w:val="32"/>
        </w:rPr>
      </w:pPr>
      <w:r>
        <w:rPr>
          <w:rFonts w:hint="eastAsia" w:ascii="华文仿宋" w:hAnsi="华文仿宋" w:eastAsia="华文仿宋"/>
          <w:sz w:val="32"/>
          <w:szCs w:val="32"/>
        </w:rPr>
        <w:t>（五）原版播出作品请复制为数据文件存储在U盘中。广播作品复制为音质效果好的</w:t>
      </w:r>
      <w:r>
        <w:rPr>
          <w:rFonts w:hint="eastAsia" w:ascii="仿宋_GB2312" w:hAnsi="仿宋" w:eastAsia="仿宋_GB2312" w:cs="宋体"/>
          <w:color w:val="000000"/>
          <w:kern w:val="0"/>
          <w:sz w:val="32"/>
          <w:szCs w:val="32"/>
        </w:rPr>
        <w:t>WAV</w:t>
      </w:r>
      <w:r>
        <w:rPr>
          <w:rFonts w:hint="eastAsia" w:ascii="华文仿宋" w:hAnsi="华文仿宋" w:eastAsia="华文仿宋"/>
          <w:sz w:val="32"/>
          <w:szCs w:val="32"/>
        </w:rPr>
        <w:t>或</w:t>
      </w:r>
      <w:r>
        <w:rPr>
          <w:rFonts w:hint="eastAsia" w:ascii="仿宋_GB2312" w:hAnsi="仿宋" w:eastAsia="仿宋_GB2312" w:cs="宋体"/>
          <w:color w:val="000000"/>
          <w:kern w:val="0"/>
          <w:sz w:val="32"/>
          <w:szCs w:val="32"/>
        </w:rPr>
        <w:t>MP3</w:t>
      </w:r>
      <w:r>
        <w:rPr>
          <w:rFonts w:hint="eastAsia" w:ascii="华文仿宋" w:hAnsi="华文仿宋" w:eastAsia="华文仿宋"/>
          <w:sz w:val="32"/>
          <w:szCs w:val="32"/>
        </w:rPr>
        <w:t>格式文件；电视作品复制为高清晰的</w:t>
      </w:r>
      <w:r>
        <w:rPr>
          <w:rFonts w:hint="eastAsia" w:ascii="仿宋_GB2312" w:hAnsi="仿宋" w:eastAsia="仿宋_GB2312" w:cs="宋体"/>
          <w:color w:val="000000"/>
          <w:kern w:val="0"/>
          <w:sz w:val="32"/>
          <w:szCs w:val="32"/>
        </w:rPr>
        <w:t>AVI</w:t>
      </w:r>
      <w:r>
        <w:rPr>
          <w:rFonts w:hint="eastAsia" w:ascii="华文仿宋" w:hAnsi="华文仿宋" w:eastAsia="华文仿宋"/>
          <w:sz w:val="32"/>
          <w:szCs w:val="32"/>
        </w:rPr>
        <w:t>或</w:t>
      </w:r>
      <w:r>
        <w:rPr>
          <w:rFonts w:hint="eastAsia" w:ascii="仿宋_GB2312" w:hAnsi="仿宋" w:eastAsia="仿宋_GB2312" w:cs="宋体"/>
          <w:color w:val="000000"/>
          <w:kern w:val="0"/>
          <w:sz w:val="32"/>
          <w:szCs w:val="32"/>
        </w:rPr>
        <w:t>MP4</w:t>
      </w:r>
      <w:r>
        <w:rPr>
          <w:rFonts w:hint="eastAsia" w:ascii="华文仿宋" w:hAnsi="华文仿宋" w:eastAsia="华文仿宋"/>
          <w:sz w:val="32"/>
          <w:szCs w:val="32"/>
        </w:rPr>
        <w:t>格式文件。</w:t>
      </w:r>
    </w:p>
    <w:p>
      <w:pPr>
        <w:spacing w:line="520" w:lineRule="exact"/>
        <w:ind w:firstLine="645"/>
        <w:jc w:val="left"/>
        <w:rPr>
          <w:rFonts w:hint="eastAsia" w:ascii="华文仿宋" w:hAnsi="华文仿宋" w:eastAsia="华文仿宋"/>
          <w:sz w:val="32"/>
          <w:szCs w:val="32"/>
        </w:rPr>
      </w:pPr>
      <w:r>
        <w:rPr>
          <w:rFonts w:hint="eastAsia" w:ascii="华文仿宋" w:hAnsi="华文仿宋" w:eastAsia="华文仿宋"/>
          <w:sz w:val="32"/>
          <w:szCs w:val="32"/>
        </w:rPr>
        <w:t>复制后请务必检查作品内容是否完整；音质、画面是否清晰；播放是否流畅，能够前进和后退。播出时含有片头、片尾的独立作品，务必完整复制片头、片尾内容。</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（六）除作品原版播出文件外，其他所有参评材料请按照以下要求制作电子版，刻成光盘或拷贝到U盘，与上述资料一并寄出，以便参加网络公示。</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参评作品的推荐表、简介、文字稿、串联单、专栏代表作基本情况和每月第二周播出作品目录等文字材料和表格均请制作成WORD格式；广播作品制作成128k码率的WMA格式音频文件；电视作品制作成1000 k码率，4∶3视频页面比例，页面大小为640×480像素的MP4格式视频文件。音视频作品单一文件大小不超过200MB，如超过200MB，请切分成多个文件并在文件名中注明顺序。</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广播电视新闻访谈节目申报的主创人员是指主编、编导、主持人等，超过6人按“集体”申报。新闻现场直播申报的主创人员，广播作品超过8人按“集体”申报，电视作品超过9人按“集体”申报。广播电视新闻节目编排申报的主创人员是指责任编辑（不含参与制作该档节目内容的记者、摄像、播音、主持等），超过3人按“集体”申报。新闻专栏申报的主创人员指栏目策划、采写记者和编辑等，超过6人按“集体”申报。申报主创人员为“集体”的，需附作者、主创人员名单。</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（八）报送中国新闻奖定评的材料要求另行通知。</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（九）《评选办法》规定的报送单位和自荐（他荐）人（单位）需签订《诚信参评承诺书》（见附件7）。</w:t>
      </w:r>
    </w:p>
    <w:p>
      <w:pPr>
        <w:spacing w:line="54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三、初评委员会</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中国记协评奖办公室制定初评委员会组成方案，委托中国广播电影电视社会组织联合会聘请新闻界有关领导、编辑记者代表和专家评委组成评选委员会。评委会分4个评选组，每个评选组由7人组成，共28人左右。</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评委实行轮换制和回避制。申报评委人选本人或直系亲属有作品参评的，应当回避。</w:t>
      </w:r>
    </w:p>
    <w:p>
      <w:pPr>
        <w:spacing w:line="54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评委与评奖办公室签订保密协议，并承担对有关评选信息的保密责任。在评选结果揭晓前，严禁评委擅自发布、告知他人有关评选工作的内容和信息。</w:t>
      </w:r>
    </w:p>
    <w:p>
      <w:pPr>
        <w:spacing w:line="540" w:lineRule="exact"/>
        <w:ind w:firstLine="640" w:firstLineChars="200"/>
        <w:rPr>
          <w:rFonts w:hint="eastAsia" w:ascii="仿宋" w:hAnsi="仿宋" w:eastAsia="仿宋"/>
          <w:sz w:val="32"/>
          <w:szCs w:val="32"/>
        </w:rPr>
      </w:pPr>
      <w:r>
        <w:rPr>
          <w:rFonts w:hint="eastAsia" w:ascii="黑体" w:hAnsi="黑体" w:eastAsia="黑体" w:cs="宋体"/>
          <w:bCs/>
          <w:color w:val="000000"/>
          <w:kern w:val="0"/>
          <w:sz w:val="32"/>
          <w:szCs w:val="32"/>
        </w:rPr>
        <w:t>四、中国广播电影电视社会组织联合会享有参评作品及相关申报材料的使用权。本《通知》的解释权归中国广播电影电视社会组织联合会。</w:t>
      </w:r>
      <w:r>
        <w:rPr>
          <w:rFonts w:hint="eastAsia" w:ascii="宋体" w:hAnsi="宋体" w:cs="宋体"/>
          <w:bCs/>
          <w:color w:val="000000"/>
          <w:kern w:val="0"/>
          <w:sz w:val="32"/>
          <w:szCs w:val="32"/>
        </w:rPr>
        <w:t> </w:t>
      </w:r>
    </w:p>
    <w:p>
      <w:pPr>
        <w:pStyle w:val="5"/>
        <w:widowControl w:val="0"/>
        <w:spacing w:before="0" w:beforeAutospacing="0" w:after="0" w:afterAutospacing="0" w:line="540" w:lineRule="exact"/>
        <w:ind w:firstLine="570"/>
        <w:jc w:val="both"/>
        <w:rPr>
          <w:rFonts w:hint="eastAsia" w:ascii="仿宋_GB2312" w:hAnsi="仿宋" w:eastAsia="仿宋_GB2312"/>
          <w:b/>
          <w:color w:val="000000"/>
          <w:sz w:val="32"/>
          <w:szCs w:val="32"/>
        </w:rPr>
      </w:pPr>
      <w:r>
        <w:rPr>
          <w:rFonts w:hint="eastAsia" w:ascii="仿宋_GB2312" w:hAnsi="仿宋" w:eastAsia="仿宋_GB2312"/>
          <w:color w:val="000000"/>
          <w:sz w:val="32"/>
          <w:szCs w:val="32"/>
        </w:rPr>
        <w:t>各单位推荐报送作品以及自荐（他荐）作品均须在截稿时间2018年3月31日前寄达中国广播电影电视社会组织联合会评奖办公室。逾期未报的单位，视为自动弃权。为避免延误或丢失，请务必使用快递寄送。</w:t>
      </w:r>
    </w:p>
    <w:p>
      <w:pPr>
        <w:pStyle w:val="5"/>
        <w:widowControl w:val="0"/>
        <w:spacing w:before="0" w:beforeAutospacing="0" w:after="0" w:afterAutospacing="0" w:line="540" w:lineRule="exact"/>
        <w:ind w:firstLine="643" w:firstLineChars="200"/>
        <w:jc w:val="both"/>
        <w:rPr>
          <w:rFonts w:hint="eastAsia" w:ascii="仿宋_GB2312" w:hAnsi="仿宋" w:eastAsia="仿宋_GB2312"/>
          <w:b/>
          <w:color w:val="000000"/>
          <w:sz w:val="32"/>
          <w:szCs w:val="32"/>
        </w:rPr>
      </w:pPr>
    </w:p>
    <w:p>
      <w:pPr>
        <w:pStyle w:val="5"/>
        <w:widowControl w:val="0"/>
        <w:spacing w:before="0" w:beforeAutospacing="0" w:after="0" w:afterAutospacing="0" w:line="540" w:lineRule="exact"/>
        <w:ind w:firstLine="643" w:firstLineChars="200"/>
        <w:jc w:val="both"/>
        <w:rPr>
          <w:rFonts w:hint="eastAsia" w:ascii="仿宋_GB2312" w:hAnsi="仿宋" w:eastAsia="仿宋_GB2312"/>
          <w:color w:val="000000"/>
          <w:sz w:val="32"/>
          <w:szCs w:val="32"/>
        </w:rPr>
      </w:pPr>
      <w:r>
        <w:rPr>
          <w:rFonts w:hint="eastAsia" w:ascii="仿宋_GB2312" w:hAnsi="仿宋" w:eastAsia="仿宋_GB2312"/>
          <w:b/>
          <w:color w:val="000000"/>
          <w:sz w:val="32"/>
          <w:szCs w:val="32"/>
        </w:rPr>
        <w:t>地  址：</w:t>
      </w:r>
      <w:r>
        <w:rPr>
          <w:rFonts w:hint="eastAsia" w:ascii="仿宋_GB2312" w:hAnsi="仿宋" w:eastAsia="仿宋_GB2312"/>
          <w:color w:val="000000"/>
          <w:sz w:val="32"/>
          <w:szCs w:val="32"/>
        </w:rPr>
        <w:t>北京复兴门外大街2号广电总局东门</w:t>
      </w:r>
    </w:p>
    <w:p>
      <w:pPr>
        <w:pStyle w:val="5"/>
        <w:widowControl w:val="0"/>
        <w:spacing w:before="0" w:beforeAutospacing="0" w:after="0" w:afterAutospacing="0" w:line="540" w:lineRule="exact"/>
        <w:ind w:firstLine="1920" w:firstLineChars="6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中国广播电影电视社会组织联合会评奖工作部</w:t>
      </w:r>
    </w:p>
    <w:p>
      <w:pPr>
        <w:pStyle w:val="5"/>
        <w:widowControl w:val="0"/>
        <w:spacing w:before="0" w:beforeAutospacing="0" w:after="0" w:afterAutospacing="0" w:line="540" w:lineRule="exact"/>
        <w:ind w:firstLine="643" w:firstLineChars="200"/>
        <w:jc w:val="both"/>
        <w:rPr>
          <w:rFonts w:hint="eastAsia" w:ascii="仿宋_GB2312" w:hAnsi="仿宋" w:eastAsia="仿宋_GB2312"/>
          <w:color w:val="000000"/>
          <w:sz w:val="32"/>
          <w:szCs w:val="32"/>
        </w:rPr>
      </w:pPr>
      <w:r>
        <w:rPr>
          <w:rFonts w:hint="eastAsia" w:ascii="仿宋_GB2312" w:hAnsi="仿宋" w:eastAsia="仿宋_GB2312"/>
          <w:b/>
          <w:color w:val="000000"/>
          <w:sz w:val="32"/>
          <w:szCs w:val="32"/>
        </w:rPr>
        <w:t>邮  编：</w:t>
      </w:r>
      <w:r>
        <w:rPr>
          <w:rFonts w:hint="eastAsia" w:ascii="仿宋_GB2312" w:hAnsi="仿宋" w:eastAsia="仿宋_GB2312"/>
          <w:color w:val="000000"/>
          <w:sz w:val="32"/>
          <w:szCs w:val="32"/>
        </w:rPr>
        <w:t>100866</w:t>
      </w:r>
    </w:p>
    <w:p>
      <w:pPr>
        <w:pStyle w:val="5"/>
        <w:widowControl w:val="0"/>
        <w:spacing w:before="0" w:beforeAutospacing="0" w:after="0" w:afterAutospacing="0" w:line="540" w:lineRule="exact"/>
        <w:ind w:firstLine="643" w:firstLineChars="200"/>
        <w:jc w:val="both"/>
        <w:rPr>
          <w:rFonts w:hint="eastAsia" w:ascii="仿宋_GB2312" w:hAnsi="仿宋" w:eastAsia="仿宋_GB2312"/>
          <w:color w:val="000000"/>
          <w:sz w:val="32"/>
          <w:szCs w:val="32"/>
        </w:rPr>
      </w:pPr>
      <w:r>
        <w:rPr>
          <w:rFonts w:hint="eastAsia" w:ascii="仿宋_GB2312" w:hAnsi="仿宋" w:eastAsia="仿宋_GB2312"/>
          <w:b/>
          <w:color w:val="000000"/>
          <w:sz w:val="32"/>
          <w:szCs w:val="32"/>
        </w:rPr>
        <w:t>联系人：</w:t>
      </w:r>
      <w:r>
        <w:rPr>
          <w:rFonts w:hint="eastAsia" w:ascii="仿宋_GB2312" w:hAnsi="仿宋" w:eastAsia="仿宋_GB2312"/>
          <w:color w:val="000000"/>
          <w:sz w:val="32"/>
          <w:szCs w:val="32"/>
        </w:rPr>
        <w:t>杨淼、魏博洋、孟芳卿、吴珍珍</w:t>
      </w:r>
    </w:p>
    <w:p>
      <w:pPr>
        <w:spacing w:line="540" w:lineRule="exact"/>
        <w:ind w:firstLine="630" w:firstLineChars="196"/>
        <w:rPr>
          <w:rFonts w:hint="eastAsia" w:ascii="仿宋_GB2312" w:hAnsi="仿宋" w:eastAsia="仿宋_GB2312"/>
          <w:color w:val="000000"/>
          <w:sz w:val="32"/>
          <w:szCs w:val="32"/>
        </w:rPr>
      </w:pPr>
      <w:r>
        <w:rPr>
          <w:rFonts w:hint="eastAsia" w:ascii="仿宋_GB2312" w:hAnsi="仿宋" w:eastAsia="仿宋_GB2312"/>
          <w:b/>
          <w:color w:val="000000"/>
          <w:sz w:val="32"/>
          <w:szCs w:val="32"/>
        </w:rPr>
        <w:t>电  话：</w:t>
      </w:r>
      <w:r>
        <w:rPr>
          <w:rFonts w:hint="eastAsia" w:ascii="仿宋_GB2312" w:hAnsi="仿宋" w:eastAsia="仿宋_GB2312"/>
          <w:color w:val="000000"/>
          <w:sz w:val="32"/>
          <w:szCs w:val="32"/>
        </w:rPr>
        <w:t xml:space="preserve">010-86093615  </w:t>
      </w:r>
      <w:r>
        <w:rPr>
          <w:rFonts w:ascii="仿宋_GB2312" w:hAnsi="仿宋" w:eastAsia="仿宋_GB2312"/>
          <w:color w:val="000000"/>
          <w:sz w:val="32"/>
          <w:szCs w:val="32"/>
        </w:rPr>
        <w:t>86093781</w:t>
      </w:r>
    </w:p>
    <w:p>
      <w:pPr>
        <w:spacing w:line="540" w:lineRule="exact"/>
        <w:ind w:left="160" w:leftChars="76" w:firstLine="469" w:firstLineChars="146"/>
        <w:rPr>
          <w:rFonts w:hint="eastAsia" w:ascii="仿宋_GB2312" w:hAnsi="仿宋" w:eastAsia="仿宋_GB2312" w:cs="宋体"/>
          <w:color w:val="000000"/>
          <w:kern w:val="0"/>
          <w:sz w:val="32"/>
          <w:szCs w:val="32"/>
        </w:rPr>
      </w:pPr>
      <w:r>
        <w:rPr>
          <w:rFonts w:hint="eastAsia" w:ascii="仿宋_GB2312" w:hAnsi="仿宋" w:eastAsia="仿宋_GB2312"/>
          <w:b/>
          <w:color w:val="000000"/>
          <w:sz w:val="32"/>
          <w:szCs w:val="32"/>
        </w:rPr>
        <w:t>手 机：</w:t>
      </w:r>
      <w:r>
        <w:rPr>
          <w:rFonts w:hint="eastAsia" w:ascii="仿宋_GB2312" w:hAnsi="仿宋" w:eastAsia="仿宋_GB2312" w:cs="宋体"/>
          <w:color w:val="000000"/>
          <w:kern w:val="0"/>
          <w:sz w:val="32"/>
          <w:szCs w:val="32"/>
        </w:rPr>
        <w:t>15801617212 15801141085 18611092525 15711324457</w:t>
      </w:r>
    </w:p>
    <w:p>
      <w:pPr>
        <w:spacing w:line="540" w:lineRule="exact"/>
        <w:ind w:left="1695" w:leftChars="303" w:hanging="1059" w:hangingChars="331"/>
        <w:rPr>
          <w:rFonts w:hint="eastAsia" w:ascii="黑体" w:hAnsi="黑体" w:eastAsia="黑体" w:cs="宋体"/>
          <w:bCs/>
          <w:kern w:val="0"/>
          <w:sz w:val="32"/>
          <w:szCs w:val="32"/>
        </w:rPr>
      </w:pPr>
    </w:p>
    <w:p>
      <w:pPr>
        <w:spacing w:line="540" w:lineRule="exact"/>
        <w:ind w:left="1695" w:leftChars="303" w:hanging="1059" w:hangingChars="331"/>
        <w:rPr>
          <w:rFonts w:hint="eastAsia" w:ascii="黑体" w:hAnsi="黑体" w:eastAsia="黑体" w:cs="宋体"/>
          <w:bCs/>
          <w:kern w:val="0"/>
          <w:sz w:val="32"/>
          <w:szCs w:val="32"/>
        </w:rPr>
      </w:pPr>
    </w:p>
    <w:p>
      <w:pPr>
        <w:spacing w:line="540" w:lineRule="exact"/>
        <w:ind w:left="1691" w:leftChars="455" w:hanging="736" w:hangingChars="230"/>
        <w:rPr>
          <w:rFonts w:hint="eastAsia" w:ascii="黑体" w:hAnsi="黑体" w:eastAsia="黑体" w:cs="宋体"/>
          <w:color w:val="000000"/>
          <w:kern w:val="0"/>
          <w:sz w:val="32"/>
          <w:szCs w:val="32"/>
        </w:rPr>
      </w:pPr>
      <w:r>
        <w:rPr>
          <w:rFonts w:hint="eastAsia" w:ascii="黑体" w:hAnsi="黑体" w:eastAsia="黑体" w:cs="宋体"/>
          <w:bCs/>
          <w:kern w:val="0"/>
          <w:sz w:val="32"/>
          <w:szCs w:val="32"/>
        </w:rPr>
        <w:t>附件</w:t>
      </w:r>
      <w:r>
        <w:rPr>
          <w:rFonts w:hint="eastAsia" w:ascii="黑体" w:hAnsi="黑体" w:eastAsia="黑体" w:cs="宋体"/>
          <w:color w:val="000000"/>
          <w:kern w:val="0"/>
          <w:sz w:val="32"/>
          <w:szCs w:val="32"/>
        </w:rPr>
        <w:t>：</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bCs/>
          <w:kern w:val="0"/>
          <w:sz w:val="32"/>
          <w:szCs w:val="32"/>
        </w:rPr>
        <w:t>中国新闻奖广播电视新闻访谈节目、新闻现场直播、新闻节目编排、新闻专栏推荐作品目录</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2.中国新闻奖广播电视新闻访谈节目、新闻现场直播、新闻节目编排参评作品推荐表</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3.中国新闻奖广播电视新闻节目编排作品串联单</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4.中国新闻奖广播电视新闻专栏参评作品推荐表</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5.中国新闻奖广播电视新闻专栏代表作基本情况</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6.中国新闻奖参评专栏2017年每月第二周播出作品目录</w:t>
      </w:r>
    </w:p>
    <w:p>
      <w:pPr>
        <w:spacing w:line="540" w:lineRule="exact"/>
        <w:ind w:left="237" w:leftChars="113" w:firstLine="640" w:firstLineChars="200"/>
        <w:rPr>
          <w:rFonts w:hint="eastAsia" w:ascii="仿宋_GB2312" w:hAnsi="仿宋" w:eastAsia="仿宋_GB2312" w:cs="宋体"/>
          <w:bCs/>
          <w:kern w:val="0"/>
          <w:sz w:val="32"/>
          <w:szCs w:val="32"/>
        </w:rPr>
      </w:pPr>
      <w:r>
        <w:rPr>
          <w:rFonts w:hint="eastAsia" w:ascii="仿宋_GB2312" w:hAnsi="仿宋" w:eastAsia="仿宋_GB2312" w:cs="宋体"/>
          <w:bCs/>
          <w:color w:val="000000"/>
          <w:kern w:val="0"/>
          <w:sz w:val="32"/>
          <w:szCs w:val="32"/>
        </w:rPr>
        <w:t>7.</w:t>
      </w:r>
      <w:r>
        <w:rPr>
          <w:rFonts w:hint="eastAsia" w:ascii="仿宋_GB2312" w:hAnsi="仿宋" w:eastAsia="仿宋_GB2312"/>
          <w:color w:val="000000"/>
          <w:kern w:val="0"/>
          <w:sz w:val="32"/>
        </w:rPr>
        <w:t>诚信参评承诺书</w:t>
      </w:r>
    </w:p>
    <w:p>
      <w:pPr>
        <w:spacing w:line="540" w:lineRule="exact"/>
        <w:ind w:firstLine="630" w:firstLineChars="196"/>
        <w:rPr>
          <w:rStyle w:val="13"/>
          <w:rFonts w:hint="eastAsia" w:ascii="仿宋_GB2312" w:hAnsi="仿宋" w:eastAsia="仿宋_GB2312"/>
          <w:b/>
          <w:bCs/>
          <w:color w:val="000000"/>
          <w:sz w:val="32"/>
          <w:szCs w:val="32"/>
        </w:rPr>
      </w:pPr>
    </w:p>
    <w:p>
      <w:pPr>
        <w:spacing w:line="540" w:lineRule="exact"/>
        <w:ind w:firstLine="630" w:firstLineChars="196"/>
        <w:rPr>
          <w:rFonts w:hint="eastAsia" w:ascii="仿宋_GB2312" w:hAnsi="仿宋" w:eastAsia="仿宋_GB2312"/>
          <w:b/>
          <w:bCs/>
          <w:color w:val="000000"/>
          <w:sz w:val="32"/>
          <w:szCs w:val="32"/>
        </w:rPr>
      </w:pPr>
      <w:r>
        <w:rPr>
          <w:rStyle w:val="13"/>
          <w:rFonts w:hint="eastAsia" w:ascii="仿宋_GB2312" w:hAnsi="仿宋" w:eastAsia="仿宋_GB2312"/>
          <w:b/>
          <w:bCs/>
          <w:color w:val="000000"/>
          <w:sz w:val="32"/>
          <w:szCs w:val="32"/>
        </w:rPr>
        <w:t>以上表格可从中国记协网（</w:t>
      </w:r>
      <w:r>
        <w:rPr>
          <w:rFonts w:ascii="仿宋_GB2312" w:hAnsi="仿宋" w:eastAsia="仿宋_GB2312"/>
          <w:b/>
          <w:bCs/>
          <w:color w:val="000000"/>
          <w:sz w:val="32"/>
          <w:szCs w:val="32"/>
        </w:rPr>
        <w:fldChar w:fldCharType="begin"/>
      </w:r>
      <w:r>
        <w:rPr>
          <w:rStyle w:val="13"/>
          <w:rFonts w:ascii="仿宋_GB2312" w:hAnsi="仿宋" w:eastAsia="仿宋_GB2312"/>
          <w:b/>
          <w:bCs/>
          <w:color w:val="000000"/>
          <w:sz w:val="32"/>
          <w:szCs w:val="32"/>
        </w:rPr>
        <w:instrText xml:space="preserve"> HYPERLINK "http://</w:instrText>
      </w:r>
      <w:r>
        <w:rPr>
          <w:rStyle w:val="13"/>
          <w:rFonts w:hint="eastAsia" w:ascii="仿宋_GB2312" w:hAnsi="仿宋" w:eastAsia="仿宋_GB2312"/>
          <w:b/>
          <w:bCs/>
          <w:color w:val="000000"/>
          <w:sz w:val="32"/>
          <w:szCs w:val="32"/>
        </w:rPr>
        <w:instrText xml:space="preserve">www.zgjx.cn</w:instrText>
      </w:r>
      <w:r>
        <w:rPr>
          <w:rStyle w:val="13"/>
          <w:rFonts w:ascii="仿宋_GB2312" w:hAnsi="仿宋" w:eastAsia="仿宋_GB2312"/>
          <w:b/>
          <w:bCs/>
          <w:color w:val="000000"/>
          <w:sz w:val="32"/>
          <w:szCs w:val="32"/>
        </w:rPr>
        <w:instrText xml:space="preserve">" </w:instrText>
      </w:r>
      <w:r>
        <w:rPr>
          <w:rFonts w:ascii="仿宋_GB2312" w:hAnsi="仿宋" w:eastAsia="仿宋_GB2312"/>
          <w:b/>
          <w:bCs/>
          <w:color w:val="000000"/>
          <w:sz w:val="32"/>
          <w:szCs w:val="32"/>
        </w:rPr>
        <w:fldChar w:fldCharType="separate"/>
      </w:r>
      <w:r>
        <w:rPr>
          <w:rStyle w:val="13"/>
          <w:rFonts w:hint="eastAsia" w:ascii="仿宋_GB2312" w:hAnsi="仿宋" w:eastAsia="仿宋_GB2312"/>
          <w:b/>
          <w:bCs/>
          <w:color w:val="000000"/>
          <w:sz w:val="32"/>
          <w:szCs w:val="32"/>
        </w:rPr>
        <w:t>www.zgjx.cn</w:t>
      </w:r>
      <w:r>
        <w:rPr>
          <w:rFonts w:ascii="仿宋_GB2312" w:hAnsi="仿宋" w:eastAsia="仿宋_GB2312"/>
          <w:b/>
          <w:bCs/>
          <w:color w:val="000000"/>
          <w:sz w:val="32"/>
          <w:szCs w:val="32"/>
        </w:rPr>
        <w:fldChar w:fldCharType="end"/>
      </w:r>
      <w:r>
        <w:rPr>
          <w:rStyle w:val="13"/>
          <w:rFonts w:hint="eastAsia" w:ascii="仿宋_GB2312" w:hAnsi="仿宋" w:eastAsia="仿宋_GB2312"/>
          <w:b/>
          <w:bCs/>
          <w:color w:val="000000"/>
          <w:sz w:val="32"/>
          <w:szCs w:val="32"/>
        </w:rPr>
        <w:t>）和中国广播电影电视社会组织联合会（</w:t>
      </w:r>
      <w:r>
        <w:rPr>
          <w:rStyle w:val="13"/>
          <w:rFonts w:ascii="仿宋" w:hAnsi="仿宋" w:eastAsia="仿宋"/>
          <w:b/>
          <w:color w:val="000000"/>
          <w:sz w:val="32"/>
          <w:szCs w:val="32"/>
        </w:rPr>
        <w:t>www.carft.cn</w:t>
      </w:r>
      <w:r>
        <w:rPr>
          <w:rStyle w:val="13"/>
          <w:rFonts w:hint="eastAsia" w:ascii="仿宋_GB2312" w:hAnsi="仿宋" w:eastAsia="仿宋_GB2312"/>
          <w:b/>
          <w:bCs/>
          <w:color w:val="000000"/>
          <w:sz w:val="32"/>
          <w:szCs w:val="32"/>
        </w:rPr>
        <w:t>）下载。</w:t>
      </w:r>
    </w:p>
    <w:p>
      <w:pPr>
        <w:tabs>
          <w:tab w:val="left" w:pos="6300"/>
        </w:tabs>
        <w:spacing w:line="240" w:lineRule="exact"/>
        <w:rPr>
          <w:rFonts w:hint="eastAsia" w:ascii="仿宋_GB2312" w:hAnsi="仿宋" w:eastAsia="仿宋_GB2312"/>
          <w:sz w:val="32"/>
          <w:szCs w:val="32"/>
        </w:rPr>
      </w:pPr>
    </w:p>
    <w:p>
      <w:pPr>
        <w:tabs>
          <w:tab w:val="left" w:pos="6300"/>
        </w:tabs>
        <w:spacing w:line="240" w:lineRule="exact"/>
        <w:rPr>
          <w:rFonts w:hint="eastAsia" w:ascii="仿宋_GB2312" w:hAnsi="仿宋" w:eastAsia="仿宋_GB2312"/>
          <w:sz w:val="32"/>
          <w:szCs w:val="32"/>
        </w:rPr>
      </w:pPr>
      <w:r>
        <w:rPr>
          <w:rFonts w:ascii="仿宋" w:hAnsi="仿宋" w:eastAsia="仿宋" w:cs="宋体"/>
          <w:color w:val="000000"/>
          <w:kern w:val="0"/>
          <w:sz w:val="32"/>
          <w:szCs w:val="32"/>
        </w:rPr>
        <w:drawing>
          <wp:anchor distT="0" distB="0" distL="114300" distR="114300" simplePos="0" relativeHeight="251658240" behindDoc="1" locked="0" layoutInCell="1" allowOverlap="1">
            <wp:simplePos x="0" y="0"/>
            <wp:positionH relativeFrom="column">
              <wp:posOffset>3867150</wp:posOffset>
            </wp:positionH>
            <wp:positionV relativeFrom="paragraph">
              <wp:posOffset>45720</wp:posOffset>
            </wp:positionV>
            <wp:extent cx="1594485" cy="1617980"/>
            <wp:effectExtent l="0" t="0" r="5715" b="1270"/>
            <wp:wrapNone/>
            <wp:docPr id="1" name="图片 2" descr="广播电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广播电视"/>
                    <pic:cNvPicPr>
                      <a:picLocks noChangeAspect="1"/>
                    </pic:cNvPicPr>
                  </pic:nvPicPr>
                  <pic:blipFill>
                    <a:blip r:embed="rId5">
                      <a:lum bright="-22000" contrast="40000"/>
                    </a:blip>
                    <a:stretch>
                      <a:fillRect/>
                    </a:stretch>
                  </pic:blipFill>
                  <pic:spPr>
                    <a:xfrm>
                      <a:off x="0" y="0"/>
                      <a:ext cx="1594485" cy="1617980"/>
                    </a:xfrm>
                    <a:prstGeom prst="rect">
                      <a:avLst/>
                    </a:prstGeom>
                    <a:noFill/>
                    <a:ln w="9525">
                      <a:noFill/>
                    </a:ln>
                  </pic:spPr>
                </pic:pic>
              </a:graphicData>
            </a:graphic>
          </wp:anchor>
        </w:drawing>
      </w:r>
      <w:r>
        <w:rPr>
          <w:rFonts w:ascii="仿宋_GB2312" w:hAnsi="仿宋" w:eastAsia="仿宋_GB2312"/>
          <w:sz w:val="32"/>
          <w:szCs w:val="32"/>
        </w:rPr>
        <w:tab/>
      </w:r>
    </w:p>
    <w:p>
      <w:pPr>
        <w:tabs>
          <w:tab w:val="left" w:pos="6300"/>
        </w:tabs>
        <w:spacing w:line="240" w:lineRule="exact"/>
        <w:rPr>
          <w:rFonts w:hint="eastAsia" w:ascii="仿宋_GB2312" w:hAnsi="仿宋" w:eastAsia="仿宋_GB2312"/>
          <w:sz w:val="32"/>
          <w:szCs w:val="32"/>
        </w:rPr>
      </w:pPr>
    </w:p>
    <w:p>
      <w:pPr>
        <w:spacing w:line="520" w:lineRule="exact"/>
        <w:ind w:right="480"/>
        <w:jc w:val="right"/>
        <w:rPr>
          <w:rFonts w:hint="eastAsia" w:ascii="黑体" w:hAnsi="黑体" w:eastAsia="黑体"/>
          <w:sz w:val="32"/>
          <w:szCs w:val="32"/>
        </w:rPr>
      </w:pPr>
      <w:r>
        <w:rPr>
          <w:rFonts w:hint="eastAsia" w:ascii="黑体" w:hAnsi="黑体" w:eastAsia="黑体"/>
          <w:sz w:val="32"/>
          <w:szCs w:val="32"/>
        </w:rPr>
        <w:t>中国广播电影电视</w:t>
      </w:r>
    </w:p>
    <w:p>
      <w:pPr>
        <w:spacing w:line="520" w:lineRule="exact"/>
        <w:ind w:right="640"/>
        <w:jc w:val="right"/>
        <w:rPr>
          <w:rFonts w:hint="eastAsia" w:ascii="黑体" w:hAnsi="黑体" w:eastAsia="黑体"/>
          <w:sz w:val="32"/>
          <w:szCs w:val="32"/>
        </w:rPr>
      </w:pPr>
      <w:r>
        <w:rPr>
          <w:rFonts w:hint="eastAsia" w:ascii="黑体" w:hAnsi="黑体" w:eastAsia="黑体"/>
          <w:sz w:val="32"/>
          <w:szCs w:val="32"/>
        </w:rPr>
        <w:t>社会组织联合会</w:t>
      </w:r>
    </w:p>
    <w:p>
      <w:pPr>
        <w:wordWrap w:val="0"/>
        <w:spacing w:line="520" w:lineRule="exact"/>
        <w:ind w:right="480"/>
        <w:jc w:val="right"/>
        <w:rPr>
          <w:rFonts w:hint="eastAsia" w:ascii="仿宋_GB2312" w:hAnsi="仿宋" w:eastAsia="仿宋_GB2312"/>
          <w:color w:val="000000"/>
          <w:sz w:val="32"/>
          <w:szCs w:val="32"/>
        </w:rPr>
      </w:pPr>
      <w:r>
        <w:rPr>
          <w:rFonts w:hint="eastAsia" w:ascii="仿宋_GB2312" w:hAnsi="仿宋" w:eastAsia="仿宋_GB2312"/>
          <w:color w:val="000000"/>
          <w:sz w:val="32"/>
          <w:szCs w:val="32"/>
        </w:rPr>
        <w:t>2018年2月13日</w:t>
      </w:r>
    </w:p>
    <w:p>
      <w:pPr>
        <w:jc w:val="left"/>
        <w:rPr>
          <w:rFonts w:hint="eastAsia" w:ascii="楷体" w:hAnsi="楷体" w:eastAsia="楷体" w:cs="宋体"/>
          <w:b/>
          <w:color w:val="000000"/>
          <w:kern w:val="0"/>
          <w:sz w:val="28"/>
          <w:szCs w:val="28"/>
        </w:rPr>
      </w:pPr>
      <w:r>
        <w:rPr>
          <w:rFonts w:ascii="仿宋" w:hAnsi="仿宋" w:eastAsia="仿宋" w:cs="宋体"/>
          <w:color w:val="000000"/>
          <w:kern w:val="0"/>
          <w:sz w:val="32"/>
          <w:szCs w:val="32"/>
        </w:rPr>
        <w:br w:type="page"/>
      </w:r>
      <w:r>
        <w:rPr>
          <w:rFonts w:hint="eastAsia" w:ascii="楷体" w:hAnsi="楷体" w:eastAsia="楷体" w:cs="宋体"/>
          <w:b/>
          <w:color w:val="000000"/>
          <w:kern w:val="0"/>
          <w:sz w:val="28"/>
          <w:szCs w:val="28"/>
        </w:rPr>
        <w:t>附件1</w:t>
      </w:r>
    </w:p>
    <w:p>
      <w:pPr>
        <w:widowControl/>
        <w:spacing w:line="560" w:lineRule="exact"/>
        <w:jc w:val="center"/>
        <w:rPr>
          <w:rFonts w:hint="eastAsia" w:ascii="华文中宋" w:hAnsi="华文中宋" w:eastAsia="华文中宋" w:cs="宋体"/>
          <w:color w:val="000000"/>
          <w:kern w:val="0"/>
          <w:sz w:val="28"/>
          <w:szCs w:val="32"/>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156" w:afterLines="50" w:line="460" w:lineRule="exact"/>
        <w:jc w:val="center"/>
        <w:rPr>
          <w:rFonts w:hint="eastAsia"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新闻节目编排、新闻专栏推荐作品目录</w:t>
      </w:r>
    </w:p>
    <w:tbl>
      <w:tblPr>
        <w:tblStyle w:val="9"/>
        <w:tblW w:w="9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704"/>
        <w:gridCol w:w="992"/>
        <w:gridCol w:w="1577"/>
        <w:gridCol w:w="77"/>
        <w:gridCol w:w="1032"/>
        <w:gridCol w:w="656"/>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编号</w:t>
            </w:r>
          </w:p>
        </w:tc>
        <w:tc>
          <w:tcPr>
            <w:tcW w:w="4273" w:type="dxa"/>
            <w:gridSpan w:val="3"/>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作品题目</w:t>
            </w:r>
          </w:p>
        </w:tc>
        <w:tc>
          <w:tcPr>
            <w:tcW w:w="1765" w:type="dxa"/>
            <w:gridSpan w:val="3"/>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参评项目</w:t>
            </w:r>
          </w:p>
        </w:tc>
        <w:tc>
          <w:tcPr>
            <w:tcW w:w="1739"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1</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2</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3</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4</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5</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6</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7</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8</w:t>
            </w:r>
          </w:p>
        </w:tc>
        <w:tc>
          <w:tcPr>
            <w:tcW w:w="4273" w:type="dxa"/>
            <w:gridSpan w:val="3"/>
            <w:vAlign w:val="top"/>
          </w:tcPr>
          <w:p>
            <w:pPr>
              <w:spacing w:line="560" w:lineRule="exact"/>
              <w:rPr>
                <w:rFonts w:hint="eastAsia" w:ascii="仿宋_GB2312" w:hAnsi="华文仿宋" w:eastAsia="仿宋_GB2312" w:cs="Times New Roman"/>
                <w:color w:val="000000"/>
                <w:sz w:val="28"/>
                <w:szCs w:val="28"/>
              </w:rPr>
            </w:pPr>
          </w:p>
        </w:tc>
        <w:tc>
          <w:tcPr>
            <w:tcW w:w="1765" w:type="dxa"/>
            <w:gridSpan w:val="3"/>
            <w:vAlign w:val="top"/>
          </w:tcPr>
          <w:p>
            <w:pPr>
              <w:spacing w:line="560" w:lineRule="exact"/>
              <w:jc w:val="center"/>
              <w:rPr>
                <w:rFonts w:hint="eastAsia" w:ascii="仿宋_GB2312" w:hAnsi="华文仿宋" w:eastAsia="仿宋_GB2312" w:cs="Times New Roman"/>
                <w:color w:val="000000"/>
                <w:sz w:val="28"/>
                <w:szCs w:val="28"/>
              </w:rPr>
            </w:pPr>
          </w:p>
        </w:tc>
        <w:tc>
          <w:tcPr>
            <w:tcW w:w="1739" w:type="dxa"/>
            <w:vAlign w:val="top"/>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报送</w:t>
            </w:r>
          </w:p>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单位</w:t>
            </w:r>
          </w:p>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意见</w:t>
            </w:r>
          </w:p>
        </w:tc>
        <w:tc>
          <w:tcPr>
            <w:tcW w:w="7777" w:type="dxa"/>
            <w:gridSpan w:val="7"/>
            <w:vAlign w:val="top"/>
          </w:tcPr>
          <w:p>
            <w:pPr>
              <w:spacing w:line="560" w:lineRule="exact"/>
              <w:ind w:right="980"/>
              <w:rPr>
                <w:rFonts w:hint="eastAsia" w:ascii="仿宋_GB2312" w:hAnsi="华文仿宋" w:eastAsia="仿宋_GB2312" w:cs="Times New Roman"/>
                <w:color w:val="000000"/>
                <w:sz w:val="28"/>
                <w:szCs w:val="28"/>
              </w:rPr>
            </w:pPr>
          </w:p>
          <w:p>
            <w:pPr>
              <w:spacing w:line="560" w:lineRule="exact"/>
              <w:ind w:right="980"/>
              <w:jc w:val="right"/>
              <w:rPr>
                <w:rFonts w:hint="eastAsia" w:ascii="仿宋_GB2312" w:hAnsi="华文仿宋" w:eastAsia="仿宋_GB2312" w:cs="Times New Roman"/>
                <w:color w:val="000000"/>
                <w:sz w:val="28"/>
                <w:szCs w:val="28"/>
              </w:rPr>
            </w:pPr>
          </w:p>
          <w:p>
            <w:pPr>
              <w:spacing w:line="560" w:lineRule="exact"/>
              <w:ind w:right="980"/>
              <w:jc w:val="right"/>
              <w:rPr>
                <w:rFonts w:hint="eastAsia" w:ascii="仿宋_GB2312" w:hAnsi="华文仿宋" w:eastAsia="仿宋_GB2312" w:cs="Times New Roman"/>
                <w:color w:val="000000"/>
                <w:sz w:val="28"/>
                <w:szCs w:val="28"/>
              </w:rPr>
            </w:pPr>
          </w:p>
          <w:p>
            <w:pPr>
              <w:spacing w:line="560" w:lineRule="exact"/>
              <w:ind w:right="980"/>
              <w:jc w:val="right"/>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2018年    月    日</w:t>
            </w:r>
          </w:p>
          <w:p>
            <w:pPr>
              <w:spacing w:line="560" w:lineRule="exact"/>
              <w:ind w:right="560" w:firstLine="4060" w:firstLineChars="1450"/>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联系人</w:t>
            </w:r>
          </w:p>
        </w:tc>
        <w:tc>
          <w:tcPr>
            <w:tcW w:w="1704" w:type="dxa"/>
            <w:vAlign w:val="center"/>
          </w:tcPr>
          <w:p>
            <w:pPr>
              <w:spacing w:line="560" w:lineRule="exact"/>
              <w:jc w:val="center"/>
              <w:rPr>
                <w:rFonts w:hint="eastAsia" w:ascii="仿宋_GB2312" w:hAnsi="华文仿宋" w:eastAsia="仿宋_GB2312" w:cs="Times New Roman"/>
                <w:color w:val="000000"/>
                <w:sz w:val="28"/>
                <w:szCs w:val="28"/>
              </w:rPr>
            </w:pPr>
          </w:p>
        </w:tc>
        <w:tc>
          <w:tcPr>
            <w:tcW w:w="992"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电话</w:t>
            </w:r>
          </w:p>
        </w:tc>
        <w:tc>
          <w:tcPr>
            <w:tcW w:w="1654" w:type="dxa"/>
            <w:gridSpan w:val="2"/>
            <w:vAlign w:val="center"/>
          </w:tcPr>
          <w:p>
            <w:pPr>
              <w:spacing w:line="560" w:lineRule="exact"/>
              <w:jc w:val="center"/>
              <w:rPr>
                <w:rFonts w:hint="eastAsia" w:ascii="仿宋_GB2312" w:hAnsi="华文仿宋" w:eastAsia="仿宋_GB2312" w:cs="Times New Roman"/>
                <w:color w:val="000000"/>
                <w:sz w:val="28"/>
                <w:szCs w:val="28"/>
              </w:rPr>
            </w:pPr>
          </w:p>
        </w:tc>
        <w:tc>
          <w:tcPr>
            <w:tcW w:w="1032"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手机</w:t>
            </w:r>
          </w:p>
        </w:tc>
        <w:tc>
          <w:tcPr>
            <w:tcW w:w="2395" w:type="dxa"/>
            <w:gridSpan w:val="2"/>
            <w:vAlign w:val="center"/>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274" w:type="dxa"/>
            <w:vAlign w:val="center"/>
          </w:tcPr>
          <w:p>
            <w:pPr>
              <w:spacing w:line="560" w:lineRule="exact"/>
              <w:jc w:val="center"/>
              <w:rPr>
                <w:rFonts w:hint="eastAsia" w:ascii="仿宋_GB2312" w:hAnsi="华文仿宋" w:eastAsia="仿宋_GB2312" w:cs="Times New Roman"/>
                <w:b/>
                <w:color w:val="000000"/>
                <w:w w:val="90"/>
                <w:sz w:val="28"/>
                <w:szCs w:val="28"/>
              </w:rPr>
            </w:pPr>
            <w:r>
              <w:rPr>
                <w:rFonts w:hint="eastAsia" w:ascii="仿宋_GB2312" w:hAnsi="华文仿宋" w:eastAsia="仿宋_GB2312" w:cs="Times New Roman"/>
                <w:b/>
                <w:color w:val="000000"/>
                <w:w w:val="90"/>
                <w:sz w:val="28"/>
                <w:szCs w:val="28"/>
              </w:rPr>
              <w:t>电子邮箱</w:t>
            </w:r>
          </w:p>
        </w:tc>
        <w:tc>
          <w:tcPr>
            <w:tcW w:w="4350" w:type="dxa"/>
            <w:gridSpan w:val="4"/>
            <w:vAlign w:val="center"/>
          </w:tcPr>
          <w:p>
            <w:pPr>
              <w:spacing w:line="560" w:lineRule="exact"/>
              <w:jc w:val="center"/>
              <w:rPr>
                <w:rFonts w:hint="eastAsia" w:ascii="仿宋_GB2312" w:hAnsi="华文仿宋" w:eastAsia="仿宋_GB2312" w:cs="Times New Roman"/>
                <w:color w:val="000000"/>
                <w:sz w:val="28"/>
                <w:szCs w:val="28"/>
              </w:rPr>
            </w:pPr>
          </w:p>
        </w:tc>
        <w:tc>
          <w:tcPr>
            <w:tcW w:w="1032"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邮编</w:t>
            </w:r>
          </w:p>
        </w:tc>
        <w:tc>
          <w:tcPr>
            <w:tcW w:w="2395" w:type="dxa"/>
            <w:gridSpan w:val="2"/>
            <w:vAlign w:val="center"/>
          </w:tcPr>
          <w:p>
            <w:pPr>
              <w:spacing w:line="56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274" w:type="dxa"/>
            <w:vAlign w:val="center"/>
          </w:tcPr>
          <w:p>
            <w:pPr>
              <w:spacing w:line="56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地  址</w:t>
            </w:r>
          </w:p>
        </w:tc>
        <w:tc>
          <w:tcPr>
            <w:tcW w:w="7777" w:type="dxa"/>
            <w:gridSpan w:val="7"/>
            <w:vAlign w:val="center"/>
          </w:tcPr>
          <w:p>
            <w:pPr>
              <w:spacing w:line="560" w:lineRule="exact"/>
              <w:jc w:val="center"/>
              <w:rPr>
                <w:rFonts w:hint="eastAsia" w:ascii="仿宋_GB2312" w:hAnsi="华文仿宋" w:eastAsia="仿宋_GB2312" w:cs="Times New Roman"/>
                <w:color w:val="000000"/>
                <w:sz w:val="28"/>
                <w:szCs w:val="28"/>
              </w:rPr>
            </w:pPr>
          </w:p>
        </w:tc>
      </w:tr>
    </w:tbl>
    <w:p>
      <w:pPr>
        <w:widowControl/>
        <w:spacing w:line="560" w:lineRule="exact"/>
        <w:ind w:left="840" w:hanging="840"/>
        <w:jc w:val="left"/>
        <w:rPr>
          <w:rFonts w:ascii="仿宋_GB2312" w:hAnsi="华文仿宋" w:eastAsia="仿宋_GB2312" w:cs="宋体"/>
          <w:color w:val="000000"/>
          <w:kern w:val="0"/>
          <w:sz w:val="32"/>
          <w:szCs w:val="32"/>
        </w:rPr>
      </w:pPr>
    </w:p>
    <w:p>
      <w:pPr>
        <w:widowControl/>
        <w:spacing w:line="560" w:lineRule="exact"/>
        <w:ind w:left="840" w:hanging="840"/>
        <w:jc w:val="left"/>
        <w:rPr>
          <w:rFonts w:hint="eastAsia" w:ascii="楷体" w:hAnsi="楷体" w:eastAsia="楷体" w:cs="宋体"/>
          <w:b/>
          <w:color w:val="000000"/>
          <w:kern w:val="0"/>
          <w:sz w:val="28"/>
          <w:szCs w:val="28"/>
        </w:rPr>
      </w:pPr>
      <w:r>
        <w:rPr>
          <w:rFonts w:ascii="仿宋_GB2312" w:hAnsi="华文仿宋" w:eastAsia="仿宋_GB2312" w:cs="宋体"/>
          <w:color w:val="000000"/>
          <w:kern w:val="0"/>
          <w:sz w:val="32"/>
          <w:szCs w:val="32"/>
        </w:rPr>
        <w:br w:type="page"/>
      </w:r>
      <w:r>
        <w:rPr>
          <w:rFonts w:hint="eastAsia" w:ascii="楷体" w:hAnsi="楷体" w:eastAsia="楷体" w:cs="宋体"/>
          <w:b/>
          <w:color w:val="000000"/>
          <w:kern w:val="0"/>
          <w:sz w:val="28"/>
          <w:szCs w:val="28"/>
        </w:rPr>
        <w:t>附件2</w:t>
      </w:r>
    </w:p>
    <w:p>
      <w:pPr>
        <w:autoSpaceDE w:val="0"/>
        <w:autoSpaceDN w:val="0"/>
        <w:adjustRightInd w:val="0"/>
        <w:spacing w:before="156" w:before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156"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tbl>
      <w:tblPr>
        <w:tblStyle w:val="9"/>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284"/>
        <w:gridCol w:w="1067"/>
        <w:gridCol w:w="749"/>
        <w:gridCol w:w="452"/>
        <w:gridCol w:w="142"/>
        <w:gridCol w:w="257"/>
        <w:gridCol w:w="879"/>
        <w:gridCol w:w="334"/>
        <w:gridCol w:w="771"/>
        <w:gridCol w:w="594"/>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restart"/>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标    题</w:t>
            </w:r>
          </w:p>
        </w:tc>
        <w:tc>
          <w:tcPr>
            <w:tcW w:w="3880" w:type="dxa"/>
            <w:gridSpan w:val="7"/>
            <w:vMerge w:val="restart"/>
            <w:vAlign w:val="center"/>
          </w:tcPr>
          <w:p>
            <w:pPr>
              <w:spacing w:line="400" w:lineRule="exact"/>
              <w:jc w:val="center"/>
              <w:rPr>
                <w:rFonts w:hint="eastAsia" w:ascii="仿宋_GB2312" w:hAnsi="华文仿宋" w:eastAsia="仿宋_GB2312" w:cs="Times New Roman"/>
                <w:sz w:val="28"/>
                <w:szCs w:val="28"/>
              </w:rPr>
            </w:pPr>
          </w:p>
        </w:tc>
        <w:tc>
          <w:tcPr>
            <w:tcW w:w="1365" w:type="dxa"/>
            <w:gridSpan w:val="2"/>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参评项目</w:t>
            </w:r>
          </w:p>
        </w:tc>
        <w:tc>
          <w:tcPr>
            <w:tcW w:w="2435" w:type="dxa"/>
            <w:gridSpan w:val="3"/>
            <w:vAlign w:val="center"/>
          </w:tcPr>
          <w:p>
            <w:pPr>
              <w:spacing w:line="40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cs="Times New Roman"/>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cs="Times New Roman"/>
                <w:sz w:val="28"/>
                <w:szCs w:val="28"/>
              </w:rPr>
            </w:pPr>
          </w:p>
        </w:tc>
        <w:tc>
          <w:tcPr>
            <w:tcW w:w="1365" w:type="dxa"/>
            <w:gridSpan w:val="2"/>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体   裁</w:t>
            </w:r>
          </w:p>
        </w:tc>
        <w:tc>
          <w:tcPr>
            <w:tcW w:w="2435" w:type="dxa"/>
            <w:gridSpan w:val="3"/>
            <w:vAlign w:val="center"/>
          </w:tcPr>
          <w:p>
            <w:pPr>
              <w:spacing w:line="40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cs="Times New Roman"/>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cs="Times New Roman"/>
                <w:sz w:val="28"/>
                <w:szCs w:val="28"/>
              </w:rPr>
            </w:pPr>
          </w:p>
        </w:tc>
        <w:tc>
          <w:tcPr>
            <w:tcW w:w="1365" w:type="dxa"/>
            <w:gridSpan w:val="2"/>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语   种</w:t>
            </w:r>
          </w:p>
        </w:tc>
        <w:tc>
          <w:tcPr>
            <w:tcW w:w="2435" w:type="dxa"/>
            <w:gridSpan w:val="3"/>
            <w:vAlign w:val="center"/>
          </w:tcPr>
          <w:p>
            <w:pPr>
              <w:spacing w:line="40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cs="Times New Roman"/>
                <w:b/>
                <w:w w:val="66"/>
                <w:sz w:val="28"/>
                <w:szCs w:val="28"/>
              </w:rPr>
            </w:pPr>
            <w:r>
              <w:rPr>
                <w:rFonts w:hint="eastAsia" w:ascii="仿宋_GB2312" w:hAnsi="华文仿宋" w:eastAsia="仿宋_GB2312" w:cs="Times New Roman"/>
                <w:b/>
                <w:w w:val="66"/>
                <w:sz w:val="28"/>
                <w:szCs w:val="28"/>
              </w:rPr>
              <w:t>播出频率（道）</w:t>
            </w:r>
          </w:p>
        </w:tc>
        <w:tc>
          <w:tcPr>
            <w:tcW w:w="2410" w:type="dxa"/>
            <w:gridSpan w:val="4"/>
            <w:vAlign w:val="center"/>
          </w:tcPr>
          <w:p>
            <w:pPr>
              <w:spacing w:line="400" w:lineRule="exact"/>
              <w:jc w:val="center"/>
              <w:rPr>
                <w:rFonts w:hint="eastAsia" w:ascii="仿宋_GB2312" w:hAnsi="华文仿宋" w:eastAsia="仿宋_GB2312" w:cs="Times New Roman"/>
                <w:sz w:val="28"/>
                <w:szCs w:val="28"/>
              </w:rPr>
            </w:pPr>
          </w:p>
        </w:tc>
        <w:tc>
          <w:tcPr>
            <w:tcW w:w="1470" w:type="dxa"/>
            <w:gridSpan w:val="3"/>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播出单位</w:t>
            </w:r>
          </w:p>
        </w:tc>
        <w:tc>
          <w:tcPr>
            <w:tcW w:w="3800" w:type="dxa"/>
            <w:gridSpan w:val="5"/>
            <w:vAlign w:val="center"/>
          </w:tcPr>
          <w:p>
            <w:pPr>
              <w:spacing w:line="400" w:lineRule="exact"/>
              <w:jc w:val="center"/>
              <w:rPr>
                <w:rFonts w:hint="eastAsia" w:ascii="仿宋_GB2312" w:hAnsi="华文仿宋" w:eastAsia="仿宋_GB2312" w:cs="Times New Roman"/>
                <w:sz w:val="28"/>
                <w:szCs w:val="28"/>
              </w:rPr>
            </w:pPr>
            <w:r>
              <w:rPr>
                <w:rFonts w:hint="eastAsia" w:ascii="仿宋_GB2312" w:hAnsi="Calibri" w:eastAsia="仿宋_GB2312" w:cs="Times New Roman"/>
                <w:color w:val="808080"/>
                <w:szCs w:val="21"/>
              </w:rPr>
              <w:t>国际传播奖项参评作品请注明采制单位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cs="Times New Roman"/>
                <w:b/>
                <w:w w:val="66"/>
                <w:sz w:val="28"/>
                <w:szCs w:val="28"/>
              </w:rPr>
            </w:pPr>
            <w:r>
              <w:rPr>
                <w:rFonts w:hint="eastAsia" w:ascii="仿宋_GB2312" w:hAnsi="华文仿宋" w:eastAsia="仿宋_GB2312" w:cs="Times New Roman"/>
                <w:b/>
                <w:sz w:val="28"/>
                <w:szCs w:val="28"/>
              </w:rPr>
              <w:t>刊播栏目</w:t>
            </w:r>
          </w:p>
        </w:tc>
        <w:tc>
          <w:tcPr>
            <w:tcW w:w="2410" w:type="dxa"/>
            <w:gridSpan w:val="4"/>
            <w:vAlign w:val="center"/>
          </w:tcPr>
          <w:p>
            <w:pPr>
              <w:spacing w:line="400" w:lineRule="exact"/>
              <w:jc w:val="center"/>
              <w:rPr>
                <w:rFonts w:hint="eastAsia" w:ascii="仿宋_GB2312" w:hAnsi="华文仿宋" w:eastAsia="仿宋_GB2312" w:cs="Times New Roman"/>
                <w:sz w:val="28"/>
                <w:szCs w:val="28"/>
              </w:rPr>
            </w:pPr>
          </w:p>
        </w:tc>
        <w:tc>
          <w:tcPr>
            <w:tcW w:w="1470" w:type="dxa"/>
            <w:gridSpan w:val="3"/>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节目时长</w:t>
            </w:r>
          </w:p>
        </w:tc>
        <w:tc>
          <w:tcPr>
            <w:tcW w:w="3800" w:type="dxa"/>
            <w:gridSpan w:val="5"/>
            <w:vAlign w:val="center"/>
          </w:tcPr>
          <w:p>
            <w:pPr>
              <w:spacing w:line="40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播出时间</w:t>
            </w:r>
          </w:p>
        </w:tc>
        <w:tc>
          <w:tcPr>
            <w:tcW w:w="7680" w:type="dxa"/>
            <w:gridSpan w:val="12"/>
            <w:vAlign w:val="center"/>
          </w:tcPr>
          <w:p>
            <w:pPr>
              <w:spacing w:line="400" w:lineRule="exact"/>
              <w:ind w:firstLine="140" w:firstLineChars="50"/>
              <w:jc w:val="left"/>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2017年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2" w:type="dxa"/>
            <w:gridSpan w:val="3"/>
            <w:vAlign w:val="center"/>
          </w:tcPr>
          <w:p>
            <w:pPr>
              <w:spacing w:line="40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主创人员</w:t>
            </w:r>
          </w:p>
        </w:tc>
        <w:tc>
          <w:tcPr>
            <w:tcW w:w="7680" w:type="dxa"/>
            <w:gridSpan w:val="12"/>
            <w:vAlign w:val="center"/>
          </w:tcPr>
          <w:p>
            <w:pPr>
              <w:spacing w:line="40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3710" w:type="dxa"/>
            <w:gridSpan w:val="6"/>
            <w:vAlign w:val="center"/>
          </w:tcPr>
          <w:p>
            <w:pPr>
              <w:spacing w:line="300" w:lineRule="exact"/>
              <w:rPr>
                <w:rFonts w:hint="eastAsia" w:ascii="华文中宋" w:hAnsi="华文中宋" w:eastAsia="华文中宋" w:cs="Times New Roman"/>
                <w:sz w:val="28"/>
              </w:rPr>
            </w:pPr>
            <w:r>
              <w:rPr>
                <w:rFonts w:hint="eastAsia" w:ascii="华文中宋" w:hAnsi="华文中宋" w:eastAsia="华文中宋" w:cs="Times New Roman"/>
                <w:sz w:val="28"/>
              </w:rPr>
              <w:t>自荐作品所获奖项名称</w:t>
            </w:r>
            <w:r>
              <w:rPr>
                <w:rFonts w:hint="eastAsia" w:ascii="仿宋" w:hAnsi="仿宋" w:eastAsia="仿宋" w:cs="Times New Roman"/>
                <w:sz w:val="20"/>
                <w:szCs w:val="21"/>
              </w:rPr>
              <w:t>省部级以上或中央主要新闻单位社（台）级新闻奖</w:t>
            </w:r>
          </w:p>
        </w:tc>
        <w:tc>
          <w:tcPr>
            <w:tcW w:w="5412" w:type="dxa"/>
            <w:gridSpan w:val="9"/>
            <w:vAlign w:val="center"/>
          </w:tcPr>
          <w:p>
            <w:pPr>
              <w:spacing w:line="360" w:lineRule="exact"/>
              <w:rPr>
                <w:rFonts w:hint="eastAsia" w:ascii="仿宋_GB2312" w:hAnsi="仿宋" w:eastAsia="仿宋_GB2312" w:cs="Times New Roman"/>
                <w:sz w:val="28"/>
                <w:szCs w:val="28"/>
              </w:rPr>
            </w:pPr>
            <w:r>
              <w:rPr>
                <w:rFonts w:hint="eastAsia" w:ascii="仿宋_GB2312" w:hAnsi="Calibri" w:eastAsia="仿宋_GB2312" w:cs="Times New Roman"/>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74" w:type="dxa"/>
            <w:vAlign w:val="center"/>
          </w:tcPr>
          <w:p>
            <w:pPr>
              <w:spacing w:line="38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作品</w:t>
            </w:r>
          </w:p>
          <w:p>
            <w:pPr>
              <w:spacing w:line="38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简介</w:t>
            </w:r>
          </w:p>
        </w:tc>
        <w:tc>
          <w:tcPr>
            <w:tcW w:w="8248" w:type="dxa"/>
            <w:gridSpan w:val="14"/>
            <w:vAlign w:val="top"/>
          </w:tcPr>
          <w:p>
            <w:pPr>
              <w:spacing w:line="320" w:lineRule="exact"/>
              <w:ind w:firstLine="420" w:firstLineChars="200"/>
              <w:rPr>
                <w:rFonts w:hint="eastAsia" w:ascii="仿宋" w:hAnsi="仿宋" w:eastAsia="仿宋" w:cs="Times New Roman"/>
                <w:color w:val="808080"/>
                <w:szCs w:val="21"/>
              </w:rPr>
            </w:pPr>
            <w:r>
              <w:rPr>
                <w:rFonts w:hint="eastAsia" w:ascii="仿宋" w:hAnsi="仿宋" w:eastAsia="仿宋" w:cs="Times New Roman"/>
                <w:color w:val="808080"/>
                <w:szCs w:val="21"/>
              </w:rPr>
              <w:t>在本栏内填报作品采编过程、社会效果等情况，包括媒体融合报道情况和应用新媒体情况。国际传播奖项参评作品，务请在此栏内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exact"/>
          <w:jc w:val="center"/>
        </w:trPr>
        <w:tc>
          <w:tcPr>
            <w:tcW w:w="874" w:type="dxa"/>
            <w:vAlign w:val="center"/>
          </w:tcPr>
          <w:p>
            <w:pPr>
              <w:spacing w:line="50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推荐理由</w:t>
            </w:r>
          </w:p>
        </w:tc>
        <w:tc>
          <w:tcPr>
            <w:tcW w:w="8248" w:type="dxa"/>
            <w:gridSpan w:val="14"/>
            <w:vAlign w:val="top"/>
          </w:tcPr>
          <w:p>
            <w:pPr>
              <w:ind w:firstLine="420" w:firstLineChars="200"/>
              <w:jc w:val="left"/>
              <w:rPr>
                <w:rFonts w:hint="eastAsia" w:ascii="仿宋_GB2312" w:hAnsi="Calibri" w:eastAsia="仿宋_GB2312" w:cs="Times New Roman"/>
                <w:color w:val="808080"/>
                <w:szCs w:val="21"/>
              </w:rPr>
            </w:pPr>
            <w:r>
              <w:rPr>
                <w:rFonts w:hint="eastAsia" w:ascii="仿宋_GB2312" w:hAnsi="Calibri" w:eastAsia="仿宋_GB2312" w:cs="Times New Roman"/>
                <w:color w:val="808080"/>
                <w:szCs w:val="21"/>
              </w:rPr>
              <w:t>各直接推荐单位、各报送单位在本栏内填报评语及推荐理由。由单位主要领导签名确认并加盖单位公章。</w:t>
            </w:r>
            <w:r>
              <w:rPr>
                <w:rFonts w:hint="eastAsia" w:ascii="仿宋" w:hAnsi="仿宋" w:eastAsia="仿宋" w:cs="Times New Roman"/>
                <w:color w:val="808080"/>
                <w:szCs w:val="21"/>
              </w:rPr>
              <w:t>自荐、他荐参评，在本栏首行注明“自荐”“他荐”字样，推荐人（两名，新闻专业副高以上职称）填写推荐理由，并由推荐人、自荐（他荐）人签名（单位自荐、他荐的，由单位负责人签名并加盖单位公章）。</w:t>
            </w:r>
          </w:p>
          <w:p>
            <w:pPr>
              <w:spacing w:line="360" w:lineRule="exact"/>
              <w:ind w:firstLine="4830" w:firstLineChars="2300"/>
              <w:jc w:val="left"/>
              <w:rPr>
                <w:rFonts w:hint="eastAsia" w:ascii="仿宋_GB2312" w:hAnsi="Calibri" w:eastAsia="仿宋_GB2312" w:cs="Times New Roman"/>
                <w:szCs w:val="21"/>
              </w:rPr>
            </w:pPr>
            <w:r>
              <w:rPr>
                <w:rFonts w:hint="eastAsia" w:ascii="仿宋_GB2312" w:hAnsi="Calibri" w:eastAsia="仿宋_GB2312" w:cs="Times New Roman"/>
                <w:szCs w:val="21"/>
              </w:rPr>
              <w:t>签名：</w:t>
            </w:r>
          </w:p>
          <w:p>
            <w:pPr>
              <w:spacing w:line="360" w:lineRule="exact"/>
              <w:ind w:firstLine="4515" w:firstLineChars="2150"/>
              <w:jc w:val="left"/>
              <w:rPr>
                <w:rFonts w:hint="eastAsia" w:ascii="仿宋_GB2312" w:hAnsi="Calibri" w:eastAsia="仿宋_GB2312" w:cs="Times New Roman"/>
                <w:szCs w:val="21"/>
              </w:rPr>
            </w:pPr>
            <w:r>
              <w:rPr>
                <w:rFonts w:hint="eastAsia" w:ascii="仿宋_GB2312" w:hAnsi="Calibri" w:eastAsia="仿宋_GB2312" w:cs="Times New Roman"/>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jc w:val="center"/>
        </w:trPr>
        <w:tc>
          <w:tcPr>
            <w:tcW w:w="874" w:type="dxa"/>
            <w:vAlign w:val="center"/>
          </w:tcPr>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初评</w:t>
            </w:r>
          </w:p>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评语</w:t>
            </w:r>
          </w:p>
        </w:tc>
        <w:tc>
          <w:tcPr>
            <w:tcW w:w="8248" w:type="dxa"/>
            <w:gridSpan w:val="14"/>
            <w:vAlign w:val="top"/>
          </w:tcPr>
          <w:p>
            <w:pPr>
              <w:ind w:firstLine="420" w:firstLineChars="200"/>
              <w:rPr>
                <w:rFonts w:hint="eastAsia" w:ascii="仿宋_GB2312" w:hAnsi="Calibri" w:eastAsia="仿宋_GB2312" w:cs="Times New Roman"/>
                <w:color w:val="808080"/>
                <w:szCs w:val="21"/>
              </w:rPr>
            </w:pPr>
            <w:r>
              <w:rPr>
                <w:rFonts w:hint="eastAsia" w:ascii="仿宋_GB2312" w:hAnsi="Calibri" w:eastAsia="仿宋_GB2312" w:cs="Times New Roman"/>
                <w:color w:val="808080"/>
                <w:szCs w:val="21"/>
              </w:rPr>
              <w:t>初评委员会在本栏内填报评语及推荐理由。由初评委员会主任签名确认并加盖初评单位公章。</w:t>
            </w:r>
          </w:p>
          <w:p>
            <w:pPr>
              <w:spacing w:line="280" w:lineRule="exact"/>
              <w:ind w:firstLine="4893" w:firstLineChars="2330"/>
              <w:jc w:val="left"/>
              <w:rPr>
                <w:rFonts w:hint="eastAsia" w:ascii="仿宋_GB2312" w:hAnsi="Calibri" w:eastAsia="仿宋_GB2312" w:cs="Times New Roman"/>
                <w:szCs w:val="21"/>
              </w:rPr>
            </w:pPr>
            <w:r>
              <w:rPr>
                <w:rFonts w:hint="eastAsia" w:ascii="仿宋_GB2312" w:hAnsi="Calibri" w:eastAsia="仿宋_GB2312" w:cs="Times New Roman"/>
                <w:szCs w:val="21"/>
              </w:rPr>
              <w:t>签名：</w:t>
            </w:r>
          </w:p>
          <w:p>
            <w:pPr>
              <w:ind w:firstLine="4609" w:firstLineChars="2195"/>
              <w:rPr>
                <w:rFonts w:hint="eastAsia" w:ascii="仿宋_GB2312" w:hAnsi="Calibri" w:eastAsia="仿宋_GB2312" w:cs="Times New Roman"/>
                <w:szCs w:val="21"/>
              </w:rPr>
            </w:pPr>
            <w:r>
              <w:rPr>
                <w:rFonts w:hint="eastAsia" w:ascii="仿宋_GB2312" w:hAnsi="Calibri" w:eastAsia="仿宋_GB2312" w:cs="Times New Roman"/>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158"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联 系 人</w:t>
            </w:r>
          </w:p>
        </w:tc>
        <w:tc>
          <w:tcPr>
            <w:tcW w:w="2100" w:type="dxa"/>
            <w:gridSpan w:val="3"/>
            <w:vAlign w:val="center"/>
          </w:tcPr>
          <w:p>
            <w:pPr>
              <w:spacing w:line="360" w:lineRule="exact"/>
              <w:rPr>
                <w:rFonts w:hint="eastAsia" w:ascii="仿宋_GB2312" w:hAnsi="仿宋" w:eastAsia="仿宋_GB2312" w:cs="Times New Roman"/>
                <w:b/>
                <w:szCs w:val="21"/>
              </w:rPr>
            </w:pPr>
          </w:p>
        </w:tc>
        <w:tc>
          <w:tcPr>
            <w:tcW w:w="851"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984" w:type="dxa"/>
            <w:gridSpan w:val="3"/>
            <w:vAlign w:val="center"/>
          </w:tcPr>
          <w:p>
            <w:pPr>
              <w:spacing w:line="360" w:lineRule="exact"/>
              <w:rPr>
                <w:rFonts w:hint="eastAsia" w:ascii="仿宋_GB2312" w:hAnsi="仿宋" w:eastAsia="仿宋_GB2312" w:cs="Times New Roman"/>
                <w:b/>
                <w:szCs w:val="21"/>
              </w:rPr>
            </w:pPr>
          </w:p>
        </w:tc>
        <w:tc>
          <w:tcPr>
            <w:tcW w:w="1019"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手机</w:t>
            </w:r>
          </w:p>
        </w:tc>
        <w:tc>
          <w:tcPr>
            <w:tcW w:w="2010" w:type="dxa"/>
            <w:gridSpan w:val="2"/>
            <w:vAlign w:val="center"/>
          </w:tcPr>
          <w:p>
            <w:pPr>
              <w:spacing w:line="360" w:lineRule="exact"/>
              <w:ind w:firstLine="422" w:firstLineChars="200"/>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电子邮箱</w:t>
            </w:r>
          </w:p>
        </w:tc>
        <w:tc>
          <w:tcPr>
            <w:tcW w:w="4935" w:type="dxa"/>
            <w:gridSpan w:val="9"/>
            <w:vAlign w:val="center"/>
          </w:tcPr>
          <w:p>
            <w:pPr>
              <w:spacing w:line="360" w:lineRule="exact"/>
              <w:rPr>
                <w:rFonts w:hint="eastAsia" w:ascii="仿宋_GB2312" w:hAnsi="仿宋" w:eastAsia="仿宋_GB2312" w:cs="Times New Roman"/>
                <w:b/>
                <w:szCs w:val="21"/>
              </w:rPr>
            </w:pPr>
          </w:p>
        </w:tc>
        <w:tc>
          <w:tcPr>
            <w:tcW w:w="1019"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邮编</w:t>
            </w:r>
          </w:p>
        </w:tc>
        <w:tc>
          <w:tcPr>
            <w:tcW w:w="2010" w:type="dxa"/>
            <w:gridSpan w:val="2"/>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地   址</w:t>
            </w:r>
          </w:p>
        </w:tc>
        <w:tc>
          <w:tcPr>
            <w:tcW w:w="7964" w:type="dxa"/>
            <w:gridSpan w:val="13"/>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58" w:type="dxa"/>
            <w:gridSpan w:val="2"/>
            <w:vMerge w:val="restart"/>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仅限自荐</w:t>
            </w:r>
          </w:p>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作品填写</w:t>
            </w:r>
          </w:p>
        </w:tc>
        <w:tc>
          <w:tcPr>
            <w:tcW w:w="1351"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推荐人姓名</w:t>
            </w:r>
          </w:p>
        </w:tc>
        <w:tc>
          <w:tcPr>
            <w:tcW w:w="1201" w:type="dxa"/>
            <w:gridSpan w:val="2"/>
            <w:vAlign w:val="center"/>
          </w:tcPr>
          <w:p>
            <w:pPr>
              <w:spacing w:line="360" w:lineRule="exact"/>
              <w:rPr>
                <w:rFonts w:hint="eastAsia" w:ascii="仿宋_GB2312" w:hAnsi="仿宋" w:eastAsia="仿宋_GB2312" w:cs="Times New Roman"/>
                <w:b/>
                <w:szCs w:val="21"/>
              </w:rPr>
            </w:pPr>
          </w:p>
        </w:tc>
        <w:tc>
          <w:tcPr>
            <w:tcW w:w="1278"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单位及职称</w:t>
            </w:r>
          </w:p>
        </w:tc>
        <w:tc>
          <w:tcPr>
            <w:tcW w:w="2124" w:type="dxa"/>
            <w:gridSpan w:val="4"/>
            <w:vAlign w:val="center"/>
          </w:tcPr>
          <w:p>
            <w:pPr>
              <w:spacing w:line="360" w:lineRule="exact"/>
              <w:rPr>
                <w:rFonts w:hint="eastAsia" w:ascii="仿宋_GB2312" w:hAnsi="仿宋" w:eastAsia="仿宋_GB2312" w:cs="Times New Roman"/>
                <w:b/>
                <w:szCs w:val="21"/>
              </w:rPr>
            </w:pPr>
          </w:p>
        </w:tc>
        <w:tc>
          <w:tcPr>
            <w:tcW w:w="703" w:type="dxa"/>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307" w:type="dxa"/>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158" w:type="dxa"/>
            <w:gridSpan w:val="2"/>
            <w:vMerge w:val="continue"/>
            <w:vAlign w:val="center"/>
          </w:tcPr>
          <w:p>
            <w:pPr>
              <w:spacing w:line="360" w:lineRule="exact"/>
              <w:rPr>
                <w:rFonts w:hint="eastAsia" w:ascii="仿宋_GB2312" w:hAnsi="仿宋" w:eastAsia="仿宋_GB2312" w:cs="Times New Roman"/>
                <w:b/>
                <w:szCs w:val="21"/>
              </w:rPr>
            </w:pPr>
          </w:p>
        </w:tc>
        <w:tc>
          <w:tcPr>
            <w:tcW w:w="1351"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推荐人姓名</w:t>
            </w:r>
          </w:p>
        </w:tc>
        <w:tc>
          <w:tcPr>
            <w:tcW w:w="1201" w:type="dxa"/>
            <w:gridSpan w:val="2"/>
            <w:vAlign w:val="center"/>
          </w:tcPr>
          <w:p>
            <w:pPr>
              <w:spacing w:line="360" w:lineRule="exact"/>
              <w:rPr>
                <w:rFonts w:hint="eastAsia" w:ascii="仿宋_GB2312" w:hAnsi="仿宋" w:eastAsia="仿宋_GB2312" w:cs="Times New Roman"/>
                <w:b/>
                <w:szCs w:val="21"/>
              </w:rPr>
            </w:pPr>
          </w:p>
        </w:tc>
        <w:tc>
          <w:tcPr>
            <w:tcW w:w="1278"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单位及职称</w:t>
            </w:r>
          </w:p>
        </w:tc>
        <w:tc>
          <w:tcPr>
            <w:tcW w:w="2124" w:type="dxa"/>
            <w:gridSpan w:val="4"/>
            <w:vAlign w:val="center"/>
          </w:tcPr>
          <w:p>
            <w:pPr>
              <w:spacing w:line="360" w:lineRule="exact"/>
              <w:rPr>
                <w:rFonts w:hint="eastAsia" w:ascii="仿宋_GB2312" w:hAnsi="仿宋" w:eastAsia="仿宋_GB2312" w:cs="Times New Roman"/>
                <w:b/>
                <w:szCs w:val="21"/>
              </w:rPr>
            </w:pPr>
          </w:p>
        </w:tc>
        <w:tc>
          <w:tcPr>
            <w:tcW w:w="703" w:type="dxa"/>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307" w:type="dxa"/>
            <w:vAlign w:val="center"/>
          </w:tcPr>
          <w:p>
            <w:pPr>
              <w:spacing w:line="360" w:lineRule="exact"/>
              <w:rPr>
                <w:rFonts w:hint="eastAsia" w:ascii="仿宋_GB2312" w:hAnsi="仿宋" w:eastAsia="仿宋_GB2312" w:cs="Times New Roman"/>
                <w:b/>
                <w:szCs w:val="21"/>
              </w:rPr>
            </w:pPr>
          </w:p>
        </w:tc>
      </w:tr>
    </w:tbl>
    <w:p>
      <w:pPr>
        <w:spacing w:line="360" w:lineRule="exact"/>
        <w:ind w:firstLine="105" w:firstLineChars="50"/>
        <w:rPr>
          <w:rFonts w:hint="eastAsia"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pPr>
        <w:spacing w:line="360" w:lineRule="exact"/>
        <w:rPr>
          <w:rFonts w:hint="eastAsia" w:ascii="楷体" w:hAnsi="楷体" w:eastAsia="楷体" w:cs="宋体"/>
          <w:b/>
          <w:color w:val="000000"/>
          <w:kern w:val="0"/>
          <w:sz w:val="28"/>
          <w:szCs w:val="28"/>
        </w:rPr>
      </w:pPr>
      <w:r>
        <w:rPr>
          <w:rFonts w:ascii="仿宋_GB2312" w:hAnsi="仿宋" w:eastAsia="仿宋_GB2312" w:cs="宋体"/>
          <w:color w:val="000000"/>
          <w:kern w:val="0"/>
          <w:sz w:val="32"/>
          <w:szCs w:val="32"/>
        </w:rPr>
        <w:br w:type="page"/>
      </w:r>
      <w:r>
        <w:rPr>
          <w:rFonts w:hint="eastAsia" w:ascii="楷体" w:hAnsi="楷体" w:eastAsia="楷体" w:cs="宋体"/>
          <w:b/>
          <w:color w:val="000000"/>
          <w:kern w:val="0"/>
          <w:sz w:val="28"/>
          <w:szCs w:val="28"/>
        </w:rPr>
        <w:t>附件3</w:t>
      </w:r>
    </w:p>
    <w:p>
      <w:pPr>
        <w:autoSpaceDE w:val="0"/>
        <w:autoSpaceDN w:val="0"/>
        <w:adjustRightInd w:val="0"/>
        <w:spacing w:before="156" w:beforeLines="50" w:after="156" w:afterLines="50" w:line="46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中国新闻奖广播电视新闻节目编排作品串联单</w:t>
      </w:r>
    </w:p>
    <w:tbl>
      <w:tblPr>
        <w:tblStyle w:val="9"/>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310"/>
        <w:gridCol w:w="99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618"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参评节目</w:t>
            </w:r>
          </w:p>
        </w:tc>
        <w:tc>
          <w:tcPr>
            <w:tcW w:w="7137" w:type="dxa"/>
            <w:gridSpan w:val="4"/>
            <w:vAlign w:val="center"/>
          </w:tcPr>
          <w:p>
            <w:pPr>
              <w:spacing w:line="440" w:lineRule="exact"/>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时   间</w:t>
            </w:r>
          </w:p>
        </w:tc>
        <w:tc>
          <w:tcPr>
            <w:tcW w:w="3310"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标  题</w:t>
            </w:r>
          </w:p>
        </w:tc>
        <w:tc>
          <w:tcPr>
            <w:tcW w:w="992"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体裁</w:t>
            </w:r>
          </w:p>
        </w:tc>
        <w:tc>
          <w:tcPr>
            <w:tcW w:w="1418"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作品来源</w:t>
            </w:r>
          </w:p>
        </w:tc>
        <w:tc>
          <w:tcPr>
            <w:tcW w:w="1417" w:type="dxa"/>
            <w:vAlign w:val="center"/>
          </w:tcPr>
          <w:p>
            <w:pPr>
              <w:spacing w:line="440" w:lineRule="exact"/>
              <w:jc w:val="center"/>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板块名称：</w:t>
            </w:r>
            <w:r>
              <w:rPr>
                <w:rFonts w:hint="eastAsia" w:ascii="仿宋_GB2312" w:hAnsi="华文仿宋" w:eastAsia="仿宋_GB2312" w:cs="Times New Roman"/>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板块名称：</w:t>
            </w:r>
            <w:r>
              <w:rPr>
                <w:rFonts w:hint="eastAsia" w:ascii="仿宋_GB2312" w:hAnsi="华文仿宋" w:eastAsia="仿宋_GB2312" w:cs="Times New Roman"/>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55" w:type="dxa"/>
            <w:gridSpan w:val="5"/>
            <w:vAlign w:val="center"/>
          </w:tcPr>
          <w:p>
            <w:pPr>
              <w:spacing w:line="440" w:lineRule="exact"/>
              <w:rPr>
                <w:rFonts w:hint="eastAsia" w:ascii="仿宋_GB2312" w:hAnsi="华文仿宋" w:eastAsia="仿宋_GB2312" w:cs="Times New Roman"/>
                <w:b/>
                <w:color w:val="000000"/>
                <w:sz w:val="28"/>
                <w:szCs w:val="28"/>
              </w:rPr>
            </w:pPr>
            <w:r>
              <w:rPr>
                <w:rFonts w:hint="eastAsia" w:ascii="仿宋_GB2312" w:hAnsi="华文仿宋" w:eastAsia="仿宋_GB2312" w:cs="Times New Roman"/>
                <w:b/>
                <w:color w:val="000000"/>
                <w:sz w:val="28"/>
                <w:szCs w:val="28"/>
              </w:rPr>
              <w:t>板块名称：</w:t>
            </w:r>
            <w:r>
              <w:rPr>
                <w:rFonts w:hint="eastAsia" w:ascii="仿宋_GB2312" w:hAnsi="华文仿宋" w:eastAsia="仿宋_GB2312" w:cs="Times New Roman"/>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jc w:val="center"/>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jc w:val="center"/>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jc w:val="center"/>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jc w:val="center"/>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420" w:firstLineChars="150"/>
              <w:jc w:val="center"/>
              <w:rPr>
                <w:rFonts w:hint="eastAsia" w:ascii="仿宋_GB2312" w:hAnsi="华文仿宋" w:eastAsia="仿宋_GB2312" w:cs="Times New Roman"/>
                <w:color w:val="000000"/>
                <w:sz w:val="28"/>
                <w:szCs w:val="28"/>
              </w:rPr>
            </w:pPr>
            <w:r>
              <w:rPr>
                <w:rFonts w:hint="eastAsia" w:ascii="仿宋_GB2312" w:hAnsi="华文仿宋" w:eastAsia="仿宋_GB2312" w:cs="Times New Roman"/>
                <w:color w:val="000000"/>
                <w:sz w:val="28"/>
                <w:szCs w:val="28"/>
              </w:rPr>
              <w:t>时   分</w:t>
            </w:r>
          </w:p>
        </w:tc>
        <w:tc>
          <w:tcPr>
            <w:tcW w:w="3310" w:type="dxa"/>
            <w:vAlign w:val="center"/>
          </w:tcPr>
          <w:p>
            <w:pPr>
              <w:spacing w:line="440" w:lineRule="exact"/>
              <w:jc w:val="center"/>
              <w:rPr>
                <w:rFonts w:hint="eastAsia" w:ascii="仿宋_GB2312" w:hAnsi="华文仿宋" w:eastAsia="仿宋_GB2312" w:cs="Times New Roman"/>
                <w:color w:val="000000"/>
                <w:sz w:val="28"/>
                <w:szCs w:val="28"/>
              </w:rPr>
            </w:pPr>
          </w:p>
        </w:tc>
        <w:tc>
          <w:tcPr>
            <w:tcW w:w="992" w:type="dxa"/>
            <w:vAlign w:val="center"/>
          </w:tcPr>
          <w:p>
            <w:pPr>
              <w:spacing w:line="440" w:lineRule="exact"/>
              <w:jc w:val="center"/>
              <w:rPr>
                <w:rFonts w:hint="eastAsia" w:ascii="仿宋_GB2312" w:hAnsi="华文仿宋" w:eastAsia="仿宋_GB2312" w:cs="Times New Roman"/>
                <w:color w:val="000000"/>
                <w:sz w:val="28"/>
                <w:szCs w:val="28"/>
              </w:rPr>
            </w:pPr>
          </w:p>
        </w:tc>
        <w:tc>
          <w:tcPr>
            <w:tcW w:w="1418" w:type="dxa"/>
            <w:vAlign w:val="center"/>
          </w:tcPr>
          <w:p>
            <w:pPr>
              <w:spacing w:line="440" w:lineRule="exact"/>
              <w:jc w:val="center"/>
              <w:rPr>
                <w:rFonts w:hint="eastAsia" w:ascii="仿宋_GB2312" w:hAnsi="华文仿宋" w:eastAsia="仿宋_GB2312" w:cs="Times New Roman"/>
                <w:color w:val="000000"/>
                <w:sz w:val="28"/>
                <w:szCs w:val="28"/>
              </w:rPr>
            </w:pPr>
          </w:p>
        </w:tc>
        <w:tc>
          <w:tcPr>
            <w:tcW w:w="1417" w:type="dxa"/>
            <w:vAlign w:val="center"/>
          </w:tcPr>
          <w:p>
            <w:pPr>
              <w:spacing w:line="440" w:lineRule="exact"/>
              <w:jc w:val="center"/>
              <w:rPr>
                <w:rFonts w:hint="eastAsia" w:ascii="仿宋_GB2312" w:hAnsi="华文仿宋" w:eastAsia="仿宋_GB2312" w:cs="Times New Roman"/>
                <w:color w:val="000000"/>
                <w:sz w:val="28"/>
                <w:szCs w:val="28"/>
              </w:rPr>
            </w:pPr>
          </w:p>
        </w:tc>
      </w:tr>
    </w:tbl>
    <w:p>
      <w:pPr>
        <w:spacing w:line="300" w:lineRule="exact"/>
        <w:ind w:firstLine="210" w:firstLineChars="100"/>
        <w:rPr>
          <w:rFonts w:hint="eastAsia" w:ascii="仿宋_GB2312" w:hAnsi="华文仿宋" w:eastAsia="仿宋_GB2312"/>
          <w:color w:val="000000"/>
          <w:szCs w:val="21"/>
        </w:rPr>
      </w:pPr>
      <w:r>
        <w:rPr>
          <w:rFonts w:hint="eastAsia" w:ascii="仿宋_GB2312" w:hAnsi="华文仿宋" w:eastAsia="仿宋_GB2312"/>
          <w:color w:val="000000"/>
          <w:szCs w:val="21"/>
        </w:rPr>
        <w:t>注：此表请附在参评作品推荐表后，可根据节目时长及内容适当调整。</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“板块名称”栏填写板块设置，如国内新闻、国际新闻、本地新闻等。</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“作品体裁”栏填写播出稿件体裁，如消息、评论等。</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“作品来源”栏填写播出稿件来源，如新华社、本台自采等。</w:t>
      </w:r>
    </w:p>
    <w:p>
      <w:pPr>
        <w:spacing w:line="300" w:lineRule="exact"/>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“播出方式”栏填写口播、插播、连线报道等播出形式。</w:t>
      </w:r>
    </w:p>
    <w:p>
      <w:pPr>
        <w:widowControl/>
        <w:spacing w:line="560" w:lineRule="exact"/>
        <w:ind w:left="840" w:hanging="840"/>
        <w:jc w:val="left"/>
        <w:rPr>
          <w:rFonts w:hint="eastAsia" w:ascii="仿宋_GB2312" w:hAnsi="华文仿宋" w:eastAsia="仿宋_GB2312" w:cs="宋体"/>
          <w:color w:val="000000"/>
          <w:kern w:val="0"/>
          <w:sz w:val="32"/>
          <w:szCs w:val="32"/>
        </w:rPr>
      </w:pPr>
    </w:p>
    <w:p>
      <w:pPr>
        <w:widowControl/>
        <w:spacing w:line="560" w:lineRule="exact"/>
        <w:ind w:left="840" w:hanging="840"/>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附件4</w:t>
      </w:r>
    </w:p>
    <w:p>
      <w:pPr>
        <w:autoSpaceDE w:val="0"/>
        <w:autoSpaceDN w:val="0"/>
        <w:adjustRightInd w:val="0"/>
        <w:spacing w:before="156" w:beforeLines="50" w:after="156" w:afterLines="50" w:line="460" w:lineRule="exact"/>
        <w:jc w:val="center"/>
        <w:rPr>
          <w:rFonts w:hint="eastAsia" w:ascii="华文中宋" w:hAnsi="华文中宋" w:eastAsia="华文中宋" w:cs="黑体"/>
          <w:bCs/>
          <w:sz w:val="32"/>
          <w:szCs w:val="32"/>
          <w:lang w:val="zh-CN"/>
        </w:rPr>
      </w:pPr>
      <w:r>
        <w:rPr>
          <w:rFonts w:hint="eastAsia" w:ascii="华文中宋" w:hAnsi="华文中宋" w:eastAsia="华文中宋" w:cs="黑体"/>
          <w:bCs/>
          <w:sz w:val="32"/>
          <w:szCs w:val="32"/>
          <w:lang w:val="zh-CN"/>
        </w:rPr>
        <w:t>中国新闻奖广播电视新闻专栏参评作品推荐表</w:t>
      </w:r>
    </w:p>
    <w:tbl>
      <w:tblPr>
        <w:tblStyle w:val="9"/>
        <w:tblW w:w="8441"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41"/>
        <w:gridCol w:w="203"/>
        <w:gridCol w:w="133"/>
        <w:gridCol w:w="982"/>
        <w:gridCol w:w="453"/>
        <w:gridCol w:w="194"/>
        <w:gridCol w:w="442"/>
        <w:gridCol w:w="45"/>
        <w:gridCol w:w="340"/>
        <w:gridCol w:w="379"/>
        <w:gridCol w:w="557"/>
        <w:gridCol w:w="853"/>
        <w:gridCol w:w="106"/>
        <w:gridCol w:w="600"/>
        <w:gridCol w:w="277"/>
        <w:gridCol w:w="453"/>
        <w:gridCol w:w="1204"/>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06" w:type="dxa"/>
            <w:gridSpan w:val="3"/>
            <w:vAlign w:val="top"/>
          </w:tcPr>
          <w:p>
            <w:pPr>
              <w:spacing w:line="44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栏目名称</w:t>
            </w:r>
          </w:p>
        </w:tc>
        <w:tc>
          <w:tcPr>
            <w:tcW w:w="2968" w:type="dxa"/>
            <w:gridSpan w:val="8"/>
            <w:vAlign w:val="top"/>
          </w:tcPr>
          <w:p>
            <w:pPr>
              <w:spacing w:line="440" w:lineRule="exact"/>
              <w:rPr>
                <w:rFonts w:hint="eastAsia" w:ascii="仿宋_GB2312" w:hAnsi="华文仿宋" w:eastAsia="仿宋_GB2312" w:cs="Times New Roman"/>
                <w:sz w:val="28"/>
                <w:szCs w:val="28"/>
              </w:rPr>
            </w:pPr>
          </w:p>
        </w:tc>
        <w:tc>
          <w:tcPr>
            <w:tcW w:w="1516" w:type="dxa"/>
            <w:gridSpan w:val="3"/>
            <w:vAlign w:val="top"/>
          </w:tcPr>
          <w:p>
            <w:pPr>
              <w:spacing w:line="44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创办日期</w:t>
            </w:r>
          </w:p>
        </w:tc>
        <w:tc>
          <w:tcPr>
            <w:tcW w:w="2551" w:type="dxa"/>
            <w:gridSpan w:val="5"/>
            <w:vAlign w:val="top"/>
          </w:tcPr>
          <w:p>
            <w:pPr>
              <w:spacing w:line="440" w:lineRule="exact"/>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510" w:hRule="exact"/>
          <w:jc w:val="center"/>
        </w:trPr>
        <w:tc>
          <w:tcPr>
            <w:tcW w:w="1406" w:type="dxa"/>
            <w:gridSpan w:val="3"/>
            <w:vAlign w:val="top"/>
          </w:tcPr>
          <w:p>
            <w:pPr>
              <w:spacing w:line="440" w:lineRule="exact"/>
              <w:jc w:val="center"/>
              <w:rPr>
                <w:rFonts w:hint="eastAsia" w:ascii="仿宋_GB2312" w:hAnsi="华文仿宋" w:eastAsia="仿宋_GB2312" w:cs="Times New Roman"/>
                <w:sz w:val="28"/>
                <w:szCs w:val="28"/>
              </w:rPr>
            </w:pPr>
            <w:r>
              <w:rPr>
                <w:rFonts w:hint="eastAsia" w:ascii="仿宋_GB2312" w:hAnsi="华文仿宋" w:eastAsia="仿宋_GB2312" w:cs="Times New Roman"/>
                <w:b/>
                <w:sz w:val="28"/>
                <w:szCs w:val="28"/>
              </w:rPr>
              <w:t>专栏周期</w:t>
            </w:r>
          </w:p>
        </w:tc>
        <w:tc>
          <w:tcPr>
            <w:tcW w:w="1568" w:type="dxa"/>
            <w:gridSpan w:val="3"/>
            <w:vAlign w:val="top"/>
          </w:tcPr>
          <w:p>
            <w:pPr>
              <w:spacing w:line="440" w:lineRule="exact"/>
              <w:jc w:val="center"/>
              <w:rPr>
                <w:rFonts w:hint="eastAsia" w:ascii="仿宋_GB2312" w:hAnsi="华文仿宋" w:eastAsia="仿宋_GB2312" w:cs="Times New Roman"/>
                <w:sz w:val="28"/>
                <w:szCs w:val="28"/>
              </w:rPr>
            </w:pPr>
          </w:p>
        </w:tc>
        <w:tc>
          <w:tcPr>
            <w:tcW w:w="1400" w:type="dxa"/>
            <w:gridSpan w:val="5"/>
            <w:vAlign w:val="top"/>
          </w:tcPr>
          <w:p>
            <w:pPr>
              <w:spacing w:line="440" w:lineRule="exact"/>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播出频道</w:t>
            </w:r>
          </w:p>
        </w:tc>
        <w:tc>
          <w:tcPr>
            <w:tcW w:w="1516" w:type="dxa"/>
            <w:gridSpan w:val="3"/>
            <w:vAlign w:val="top"/>
          </w:tcPr>
          <w:p>
            <w:pPr>
              <w:spacing w:line="440" w:lineRule="exact"/>
              <w:jc w:val="center"/>
              <w:rPr>
                <w:rFonts w:hint="eastAsia" w:ascii="仿宋_GB2312" w:hAnsi="华文仿宋" w:eastAsia="仿宋_GB2312" w:cs="Times New Roman"/>
                <w:sz w:val="28"/>
                <w:szCs w:val="28"/>
              </w:rPr>
            </w:pPr>
          </w:p>
        </w:tc>
        <w:tc>
          <w:tcPr>
            <w:tcW w:w="877" w:type="dxa"/>
            <w:gridSpan w:val="2"/>
            <w:vAlign w:val="top"/>
          </w:tcPr>
          <w:p>
            <w:pPr>
              <w:spacing w:line="440" w:lineRule="exact"/>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语种</w:t>
            </w:r>
          </w:p>
        </w:tc>
        <w:tc>
          <w:tcPr>
            <w:tcW w:w="1657" w:type="dxa"/>
            <w:gridSpan w:val="2"/>
            <w:vAlign w:val="top"/>
          </w:tcPr>
          <w:p>
            <w:pPr>
              <w:spacing w:line="440" w:lineRule="exact"/>
              <w:jc w:val="center"/>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06" w:type="dxa"/>
            <w:gridSpan w:val="3"/>
            <w:vAlign w:val="top"/>
          </w:tcPr>
          <w:p>
            <w:pPr>
              <w:spacing w:line="44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播出单位</w:t>
            </w:r>
          </w:p>
        </w:tc>
        <w:tc>
          <w:tcPr>
            <w:tcW w:w="2968" w:type="dxa"/>
            <w:gridSpan w:val="8"/>
            <w:vAlign w:val="top"/>
          </w:tcPr>
          <w:p>
            <w:pPr>
              <w:spacing w:line="440" w:lineRule="exact"/>
              <w:rPr>
                <w:rFonts w:hint="eastAsia" w:ascii="仿宋_GB2312" w:hAnsi="华文仿宋" w:eastAsia="仿宋_GB2312" w:cs="Times New Roman"/>
                <w:sz w:val="28"/>
                <w:szCs w:val="28"/>
              </w:rPr>
            </w:pPr>
            <w:r>
              <w:rPr>
                <w:rFonts w:hint="eastAsia" w:ascii="仿宋_GB2312" w:hAnsi="Calibri" w:eastAsia="仿宋_GB2312" w:cs="Times New Roman"/>
                <w:color w:val="808080"/>
                <w:szCs w:val="21"/>
              </w:rPr>
              <w:t>国际传播作品注明采制单位</w:t>
            </w:r>
          </w:p>
        </w:tc>
        <w:tc>
          <w:tcPr>
            <w:tcW w:w="1516" w:type="dxa"/>
            <w:gridSpan w:val="3"/>
            <w:vAlign w:val="top"/>
          </w:tcPr>
          <w:p>
            <w:pPr>
              <w:spacing w:line="44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主创人员</w:t>
            </w:r>
          </w:p>
        </w:tc>
        <w:tc>
          <w:tcPr>
            <w:tcW w:w="2551" w:type="dxa"/>
            <w:gridSpan w:val="5"/>
            <w:vAlign w:val="top"/>
          </w:tcPr>
          <w:p>
            <w:pPr>
              <w:spacing w:line="44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exact"/>
          <w:jc w:val="center"/>
        </w:trPr>
        <w:tc>
          <w:tcPr>
            <w:tcW w:w="3655" w:type="dxa"/>
            <w:gridSpan w:val="9"/>
            <w:vAlign w:val="center"/>
          </w:tcPr>
          <w:p>
            <w:pPr>
              <w:spacing w:line="300" w:lineRule="exact"/>
              <w:rPr>
                <w:rFonts w:hint="eastAsia" w:ascii="仿宋_GB2312" w:hAnsi="仿宋" w:eastAsia="仿宋_GB2312" w:cs="Times New Roman"/>
                <w:b/>
                <w:sz w:val="28"/>
                <w:szCs w:val="28"/>
              </w:rPr>
            </w:pPr>
            <w:r>
              <w:rPr>
                <w:rFonts w:hint="eastAsia" w:ascii="华文中宋" w:hAnsi="华文中宋" w:eastAsia="华文中宋" w:cs="Times New Roman"/>
                <w:sz w:val="28"/>
              </w:rPr>
              <w:t>自荐作品所获奖项名称</w:t>
            </w:r>
            <w:r>
              <w:rPr>
                <w:rFonts w:hint="eastAsia" w:ascii="仿宋" w:hAnsi="仿宋" w:eastAsia="仿宋" w:cs="Times New Roman"/>
                <w:sz w:val="20"/>
                <w:szCs w:val="21"/>
              </w:rPr>
              <w:t>省部级以上或中央主要新闻单位社（台）级新闻奖</w:t>
            </w:r>
          </w:p>
        </w:tc>
        <w:tc>
          <w:tcPr>
            <w:tcW w:w="4786" w:type="dxa"/>
            <w:gridSpan w:val="10"/>
            <w:vAlign w:val="center"/>
          </w:tcPr>
          <w:p>
            <w:pPr>
              <w:spacing w:line="360" w:lineRule="exact"/>
              <w:rPr>
                <w:rFonts w:hint="eastAsia" w:ascii="仿宋_GB2312" w:hAnsi="仿宋" w:eastAsia="仿宋_GB2312" w:cs="Times New Roman"/>
                <w:sz w:val="28"/>
                <w:szCs w:val="28"/>
              </w:rPr>
            </w:pPr>
            <w:r>
              <w:rPr>
                <w:rFonts w:hint="eastAsia" w:ascii="仿宋_GB2312" w:hAnsi="Calibri" w:eastAsia="仿宋_GB2312" w:cs="Times New Roman"/>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2591" w:hRule="atLeast"/>
          <w:jc w:val="center"/>
        </w:trPr>
        <w:tc>
          <w:tcPr>
            <w:tcW w:w="8424" w:type="dxa"/>
            <w:gridSpan w:val="18"/>
            <w:vAlign w:val="top"/>
          </w:tcPr>
          <w:p>
            <w:pPr>
              <w:spacing w:line="440" w:lineRule="exact"/>
              <w:jc w:val="center"/>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参评专栏简介</w:t>
            </w:r>
          </w:p>
          <w:p>
            <w:pPr>
              <w:spacing w:line="440" w:lineRule="exact"/>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 xml:space="preserve"> </w:t>
            </w:r>
          </w:p>
          <w:p>
            <w:pPr>
              <w:spacing w:line="440" w:lineRule="exact"/>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（包括专栏定位、作品评介、形式体裁、风格特点、受众反映、社会效果等，不超过2000字，可另附页）</w:t>
            </w:r>
          </w:p>
          <w:p>
            <w:pPr>
              <w:spacing w:line="360" w:lineRule="exact"/>
              <w:ind w:firstLine="420" w:firstLineChars="200"/>
              <w:rPr>
                <w:rFonts w:hint="eastAsia" w:ascii="仿宋_GB2312" w:hAnsi="Calibri" w:eastAsia="仿宋_GB2312" w:cs="Times New Roman"/>
                <w:color w:val="808080"/>
                <w:szCs w:val="21"/>
              </w:rPr>
            </w:pPr>
            <w:r>
              <w:rPr>
                <w:rFonts w:hint="eastAsia" w:ascii="仿宋_GB2312" w:hAnsi="Calibri" w:eastAsia="仿宋_GB2312" w:cs="Times New Roman"/>
                <w:color w:val="808080"/>
                <w:szCs w:val="21"/>
              </w:rPr>
              <w:t>国际传播奖项参评作品，务请在此栏内填报境外落地、转载情况。通过网络转载的，需注明转载链接，并提供境外用户的浏览量和点击率（可另附页）。</w:t>
            </w:r>
          </w:p>
          <w:p>
            <w:pPr>
              <w:spacing w:line="360" w:lineRule="exact"/>
              <w:ind w:firstLine="420" w:firstLineChars="200"/>
              <w:rPr>
                <w:rFonts w:hint="eastAsia" w:ascii="仿宋_GB2312" w:hAnsi="Calibri" w:eastAsia="仿宋_GB2312" w:cs="Times New Roman"/>
                <w:color w:val="808080"/>
                <w:szCs w:val="21"/>
              </w:rPr>
            </w:pPr>
          </w:p>
          <w:p>
            <w:pPr>
              <w:spacing w:line="360" w:lineRule="exact"/>
              <w:ind w:firstLine="420" w:firstLineChars="200"/>
              <w:rPr>
                <w:rFonts w:hint="eastAsia" w:ascii="仿宋_GB2312" w:hAnsi="Calibri" w:eastAsia="仿宋_GB2312" w:cs="Times New Roman"/>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691" w:hRule="atLeast"/>
          <w:jc w:val="center"/>
        </w:trPr>
        <w:tc>
          <w:tcPr>
            <w:tcW w:w="962" w:type="dxa"/>
            <w:vAlign w:val="center"/>
          </w:tcPr>
          <w:p>
            <w:pPr>
              <w:spacing w:line="560" w:lineRule="exact"/>
              <w:jc w:val="center"/>
              <w:rPr>
                <w:rFonts w:hint="eastAsia" w:ascii="仿宋_GB2312" w:hAnsi="仿宋" w:eastAsia="仿宋_GB2312" w:cs="Times New Roman"/>
                <w:b/>
                <w:sz w:val="28"/>
                <w:szCs w:val="28"/>
              </w:rPr>
            </w:pPr>
          </w:p>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推荐</w:t>
            </w:r>
          </w:p>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理由</w:t>
            </w:r>
          </w:p>
          <w:p>
            <w:pPr>
              <w:spacing w:line="560" w:lineRule="exact"/>
              <w:jc w:val="center"/>
              <w:rPr>
                <w:rFonts w:hint="eastAsia" w:ascii="仿宋_GB2312" w:hAnsi="仿宋" w:eastAsia="仿宋_GB2312" w:cs="Times New Roman"/>
                <w:b/>
                <w:sz w:val="28"/>
                <w:szCs w:val="28"/>
              </w:rPr>
            </w:pPr>
          </w:p>
        </w:tc>
        <w:tc>
          <w:tcPr>
            <w:tcW w:w="7462" w:type="dxa"/>
            <w:gridSpan w:val="17"/>
            <w:vAlign w:val="top"/>
          </w:tcPr>
          <w:p>
            <w:pPr>
              <w:ind w:firstLine="420" w:firstLineChars="200"/>
              <w:jc w:val="left"/>
              <w:rPr>
                <w:rFonts w:hint="eastAsia" w:ascii="仿宋_GB2312" w:hAnsi="Calibri" w:eastAsia="仿宋_GB2312" w:cs="Times New Roman"/>
                <w:color w:val="808080"/>
                <w:szCs w:val="21"/>
              </w:rPr>
            </w:pPr>
            <w:r>
              <w:rPr>
                <w:rFonts w:hint="eastAsia" w:ascii="仿宋_GB2312" w:hAnsi="Calibri" w:eastAsia="仿宋_GB2312" w:cs="Times New Roman"/>
                <w:color w:val="808080"/>
                <w:szCs w:val="21"/>
              </w:rPr>
              <w:t>各直接推荐单位、各报送单位在本栏内填报评语及推荐理由。由单位主要领导签名确认并加盖单位公章。</w:t>
            </w:r>
            <w:r>
              <w:rPr>
                <w:rFonts w:hint="eastAsia" w:ascii="仿宋" w:hAnsi="仿宋" w:eastAsia="仿宋" w:cs="Times New Roman"/>
                <w:color w:val="808080"/>
                <w:szCs w:val="21"/>
              </w:rPr>
              <w:t>自荐、他荐参评，在本栏首行注明“自荐”“他荐”字样，推荐人（两名，新闻专业副高以上职称）填写推荐理由，并由推荐人、自荐（他荐）人签名（单位自荐、他荐的，由单位负责人签名并加盖单位公章）。</w:t>
            </w:r>
          </w:p>
          <w:p>
            <w:pPr>
              <w:spacing w:line="420" w:lineRule="exact"/>
              <w:ind w:firstLine="4830" w:firstLineChars="2300"/>
              <w:jc w:val="left"/>
              <w:rPr>
                <w:rFonts w:hint="eastAsia" w:ascii="仿宋_GB2312" w:hAnsi="Calibri" w:eastAsia="仿宋_GB2312" w:cs="Times New Roman"/>
                <w:szCs w:val="21"/>
              </w:rPr>
            </w:pPr>
            <w:r>
              <w:rPr>
                <w:rFonts w:hint="eastAsia" w:ascii="仿宋_GB2312" w:hAnsi="Calibri" w:eastAsia="仿宋_GB2312" w:cs="Times New Roman"/>
                <w:szCs w:val="21"/>
              </w:rPr>
              <w:t>签名：</w:t>
            </w:r>
          </w:p>
          <w:p>
            <w:pPr>
              <w:spacing w:line="420" w:lineRule="exact"/>
              <w:ind w:firstLine="4515" w:firstLineChars="2150"/>
              <w:jc w:val="left"/>
              <w:rPr>
                <w:rFonts w:hint="eastAsia" w:ascii="仿宋_GB2312" w:hAnsi="Calibri" w:eastAsia="仿宋_GB2312" w:cs="Times New Roman"/>
                <w:szCs w:val="21"/>
              </w:rPr>
            </w:pPr>
            <w:r>
              <w:rPr>
                <w:rFonts w:hint="eastAsia" w:ascii="仿宋_GB2312" w:hAnsi="Calibri" w:eastAsia="仿宋_GB2312" w:cs="Times New Roman"/>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197" w:hRule="exact"/>
          <w:jc w:val="center"/>
        </w:trPr>
        <w:tc>
          <w:tcPr>
            <w:tcW w:w="962" w:type="dxa"/>
            <w:vAlign w:val="center"/>
          </w:tcPr>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初评</w:t>
            </w:r>
          </w:p>
          <w:p>
            <w:pPr>
              <w:spacing w:line="560" w:lineRule="exact"/>
              <w:jc w:val="center"/>
              <w:rPr>
                <w:rFonts w:hint="eastAsia" w:ascii="仿宋_GB2312" w:hAnsi="仿宋" w:eastAsia="仿宋_GB2312" w:cs="Times New Roman"/>
                <w:b/>
                <w:sz w:val="28"/>
                <w:szCs w:val="28"/>
              </w:rPr>
            </w:pPr>
            <w:r>
              <w:rPr>
                <w:rFonts w:hint="eastAsia" w:ascii="仿宋_GB2312" w:hAnsi="仿宋" w:eastAsia="仿宋_GB2312" w:cs="Times New Roman"/>
                <w:b/>
                <w:sz w:val="28"/>
                <w:szCs w:val="28"/>
              </w:rPr>
              <w:t>评语</w:t>
            </w:r>
          </w:p>
        </w:tc>
        <w:tc>
          <w:tcPr>
            <w:tcW w:w="7462" w:type="dxa"/>
            <w:gridSpan w:val="17"/>
            <w:vAlign w:val="top"/>
          </w:tcPr>
          <w:p>
            <w:pPr>
              <w:ind w:firstLine="420" w:firstLineChars="200"/>
              <w:rPr>
                <w:rFonts w:hint="eastAsia" w:ascii="仿宋_GB2312" w:hAnsi="Calibri" w:eastAsia="仿宋_GB2312" w:cs="Times New Roman"/>
                <w:color w:val="808080"/>
                <w:szCs w:val="21"/>
              </w:rPr>
            </w:pPr>
            <w:r>
              <w:rPr>
                <w:rFonts w:hint="eastAsia" w:ascii="仿宋_GB2312" w:hAnsi="Calibri" w:eastAsia="仿宋_GB2312" w:cs="Times New Roman"/>
                <w:color w:val="808080"/>
                <w:szCs w:val="21"/>
              </w:rPr>
              <w:t>初评委员会在本栏内填报评语及推荐理由。由初评委员会主任签名确认并加盖初评单位公章。</w:t>
            </w:r>
          </w:p>
          <w:p>
            <w:pPr>
              <w:ind w:firstLine="4838" w:firstLineChars="2304"/>
              <w:jc w:val="left"/>
              <w:rPr>
                <w:rFonts w:hint="eastAsia" w:ascii="仿宋_GB2312" w:hAnsi="Calibri" w:eastAsia="仿宋_GB2312" w:cs="Times New Roman"/>
                <w:szCs w:val="21"/>
              </w:rPr>
            </w:pPr>
            <w:r>
              <w:rPr>
                <w:rFonts w:hint="eastAsia" w:ascii="仿宋_GB2312" w:hAnsi="Calibri" w:eastAsia="仿宋_GB2312" w:cs="Times New Roman"/>
                <w:szCs w:val="21"/>
              </w:rPr>
              <w:t>签名：</w:t>
            </w:r>
          </w:p>
          <w:p>
            <w:pPr>
              <w:ind w:firstLine="4554" w:firstLineChars="2169"/>
              <w:rPr>
                <w:rFonts w:hint="eastAsia" w:ascii="仿宋_GB2312" w:hAnsi="Calibri" w:eastAsia="仿宋_GB2312" w:cs="Times New Roman"/>
                <w:szCs w:val="21"/>
              </w:rPr>
            </w:pPr>
            <w:r>
              <w:rPr>
                <w:rFonts w:hint="eastAsia" w:ascii="仿宋_GB2312" w:hAnsi="Calibri" w:eastAsia="仿宋_GB2312" w:cs="Times New Roman"/>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69" w:hRule="exact"/>
          <w:jc w:val="center"/>
        </w:trPr>
        <w:tc>
          <w:tcPr>
            <w:tcW w:w="1539" w:type="dxa"/>
            <w:gridSpan w:val="4"/>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联 系 人</w:t>
            </w:r>
          </w:p>
        </w:tc>
        <w:tc>
          <w:tcPr>
            <w:tcW w:w="1629" w:type="dxa"/>
            <w:gridSpan w:val="3"/>
            <w:vAlign w:val="center"/>
          </w:tcPr>
          <w:p>
            <w:pPr>
              <w:spacing w:line="360" w:lineRule="exact"/>
              <w:rPr>
                <w:rFonts w:hint="eastAsia" w:ascii="仿宋_GB2312" w:hAnsi="仿宋" w:eastAsia="仿宋_GB2312" w:cs="Times New Roman"/>
                <w:b/>
                <w:szCs w:val="21"/>
              </w:rPr>
            </w:pPr>
          </w:p>
        </w:tc>
        <w:tc>
          <w:tcPr>
            <w:tcW w:w="827"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789" w:type="dxa"/>
            <w:gridSpan w:val="3"/>
            <w:vAlign w:val="center"/>
          </w:tcPr>
          <w:p>
            <w:pPr>
              <w:spacing w:line="360" w:lineRule="exact"/>
              <w:rPr>
                <w:rFonts w:hint="eastAsia" w:ascii="仿宋_GB2312" w:hAnsi="仿宋" w:eastAsia="仿宋_GB2312" w:cs="Times New Roman"/>
                <w:b/>
                <w:szCs w:val="21"/>
              </w:rPr>
            </w:pPr>
          </w:p>
        </w:tc>
        <w:tc>
          <w:tcPr>
            <w:tcW w:w="983"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手机</w:t>
            </w:r>
          </w:p>
        </w:tc>
        <w:tc>
          <w:tcPr>
            <w:tcW w:w="1657" w:type="dxa"/>
            <w:gridSpan w:val="2"/>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18" w:hRule="exact"/>
          <w:jc w:val="center"/>
        </w:trPr>
        <w:tc>
          <w:tcPr>
            <w:tcW w:w="1539" w:type="dxa"/>
            <w:gridSpan w:val="4"/>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电子邮箱</w:t>
            </w:r>
          </w:p>
        </w:tc>
        <w:tc>
          <w:tcPr>
            <w:tcW w:w="4245" w:type="dxa"/>
            <w:gridSpan w:val="9"/>
            <w:vAlign w:val="center"/>
          </w:tcPr>
          <w:p>
            <w:pPr>
              <w:spacing w:line="360" w:lineRule="exact"/>
              <w:rPr>
                <w:rFonts w:hint="eastAsia" w:ascii="仿宋_GB2312" w:hAnsi="仿宋" w:eastAsia="仿宋_GB2312" w:cs="Times New Roman"/>
                <w:b/>
                <w:szCs w:val="21"/>
              </w:rPr>
            </w:pPr>
          </w:p>
        </w:tc>
        <w:tc>
          <w:tcPr>
            <w:tcW w:w="983"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邮编</w:t>
            </w:r>
          </w:p>
        </w:tc>
        <w:tc>
          <w:tcPr>
            <w:tcW w:w="1657" w:type="dxa"/>
            <w:gridSpan w:val="2"/>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424" w:hRule="exact"/>
          <w:jc w:val="center"/>
        </w:trPr>
        <w:tc>
          <w:tcPr>
            <w:tcW w:w="1539" w:type="dxa"/>
            <w:gridSpan w:val="4"/>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地    址</w:t>
            </w:r>
          </w:p>
        </w:tc>
        <w:tc>
          <w:tcPr>
            <w:tcW w:w="6885" w:type="dxa"/>
            <w:gridSpan w:val="14"/>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5" w:hRule="atLeast"/>
          <w:jc w:val="center"/>
        </w:trPr>
        <w:tc>
          <w:tcPr>
            <w:tcW w:w="1203" w:type="dxa"/>
            <w:gridSpan w:val="2"/>
            <w:vMerge w:val="restart"/>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仅限自荐</w:t>
            </w:r>
          </w:p>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作品填写</w:t>
            </w:r>
          </w:p>
        </w:tc>
        <w:tc>
          <w:tcPr>
            <w:tcW w:w="1318"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推荐人姓名</w:t>
            </w:r>
          </w:p>
        </w:tc>
        <w:tc>
          <w:tcPr>
            <w:tcW w:w="1089" w:type="dxa"/>
            <w:gridSpan w:val="3"/>
            <w:vAlign w:val="center"/>
          </w:tcPr>
          <w:p>
            <w:pPr>
              <w:spacing w:line="360" w:lineRule="exact"/>
              <w:rPr>
                <w:rFonts w:hint="eastAsia" w:ascii="仿宋_GB2312" w:hAnsi="仿宋" w:eastAsia="仿宋_GB2312" w:cs="Times New Roman"/>
                <w:b/>
                <w:szCs w:val="21"/>
              </w:rPr>
            </w:pPr>
          </w:p>
        </w:tc>
        <w:tc>
          <w:tcPr>
            <w:tcW w:w="1321" w:type="dxa"/>
            <w:gridSpan w:val="4"/>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单位及职称</w:t>
            </w:r>
          </w:p>
        </w:tc>
        <w:tc>
          <w:tcPr>
            <w:tcW w:w="1559" w:type="dxa"/>
            <w:gridSpan w:val="3"/>
            <w:vAlign w:val="center"/>
          </w:tcPr>
          <w:p>
            <w:pPr>
              <w:spacing w:line="360" w:lineRule="exact"/>
              <w:rPr>
                <w:rFonts w:hint="eastAsia" w:ascii="仿宋_GB2312" w:hAnsi="仿宋" w:eastAsia="仿宋_GB2312" w:cs="Times New Roman"/>
                <w:b/>
                <w:szCs w:val="21"/>
              </w:rPr>
            </w:pPr>
          </w:p>
        </w:tc>
        <w:tc>
          <w:tcPr>
            <w:tcW w:w="730"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204" w:type="dxa"/>
            <w:vAlign w:val="center"/>
          </w:tcPr>
          <w:p>
            <w:pPr>
              <w:spacing w:line="360" w:lineRule="exact"/>
              <w:rPr>
                <w:rFonts w:hint="eastAsia" w:ascii="仿宋_GB2312" w:hAnsi="仿宋"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45" w:hRule="exact"/>
          <w:jc w:val="center"/>
        </w:trPr>
        <w:tc>
          <w:tcPr>
            <w:tcW w:w="1203" w:type="dxa"/>
            <w:gridSpan w:val="2"/>
            <w:vMerge w:val="continue"/>
            <w:vAlign w:val="center"/>
          </w:tcPr>
          <w:p>
            <w:pPr>
              <w:spacing w:line="360" w:lineRule="exact"/>
              <w:rPr>
                <w:rFonts w:hint="eastAsia" w:ascii="仿宋_GB2312" w:hAnsi="仿宋" w:eastAsia="仿宋_GB2312" w:cs="Times New Roman"/>
                <w:b/>
                <w:szCs w:val="21"/>
              </w:rPr>
            </w:pPr>
          </w:p>
        </w:tc>
        <w:tc>
          <w:tcPr>
            <w:tcW w:w="1318" w:type="dxa"/>
            <w:gridSpan w:val="3"/>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推荐人姓名</w:t>
            </w:r>
          </w:p>
        </w:tc>
        <w:tc>
          <w:tcPr>
            <w:tcW w:w="1089" w:type="dxa"/>
            <w:gridSpan w:val="3"/>
            <w:vAlign w:val="center"/>
          </w:tcPr>
          <w:p>
            <w:pPr>
              <w:spacing w:line="360" w:lineRule="exact"/>
              <w:rPr>
                <w:rFonts w:hint="eastAsia" w:ascii="仿宋_GB2312" w:hAnsi="仿宋" w:eastAsia="仿宋_GB2312" w:cs="Times New Roman"/>
                <w:b/>
                <w:szCs w:val="21"/>
              </w:rPr>
            </w:pPr>
          </w:p>
        </w:tc>
        <w:tc>
          <w:tcPr>
            <w:tcW w:w="1321" w:type="dxa"/>
            <w:gridSpan w:val="4"/>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单位及职称</w:t>
            </w:r>
          </w:p>
        </w:tc>
        <w:tc>
          <w:tcPr>
            <w:tcW w:w="1559" w:type="dxa"/>
            <w:gridSpan w:val="3"/>
            <w:vAlign w:val="center"/>
          </w:tcPr>
          <w:p>
            <w:pPr>
              <w:spacing w:line="360" w:lineRule="exact"/>
              <w:rPr>
                <w:rFonts w:hint="eastAsia" w:ascii="仿宋_GB2312" w:hAnsi="仿宋" w:eastAsia="仿宋_GB2312" w:cs="Times New Roman"/>
                <w:b/>
                <w:szCs w:val="21"/>
              </w:rPr>
            </w:pPr>
          </w:p>
        </w:tc>
        <w:tc>
          <w:tcPr>
            <w:tcW w:w="730" w:type="dxa"/>
            <w:gridSpan w:val="2"/>
            <w:vAlign w:val="center"/>
          </w:tcPr>
          <w:p>
            <w:pPr>
              <w:spacing w:line="360" w:lineRule="exact"/>
              <w:rPr>
                <w:rFonts w:hint="eastAsia" w:ascii="仿宋_GB2312" w:hAnsi="仿宋" w:eastAsia="仿宋_GB2312" w:cs="Times New Roman"/>
                <w:b/>
                <w:szCs w:val="21"/>
              </w:rPr>
            </w:pPr>
            <w:r>
              <w:rPr>
                <w:rFonts w:hint="eastAsia" w:ascii="仿宋_GB2312" w:hAnsi="仿宋" w:eastAsia="仿宋_GB2312" w:cs="Times New Roman"/>
                <w:b/>
                <w:szCs w:val="21"/>
              </w:rPr>
              <w:t>电话</w:t>
            </w:r>
          </w:p>
        </w:tc>
        <w:tc>
          <w:tcPr>
            <w:tcW w:w="1204" w:type="dxa"/>
            <w:vAlign w:val="center"/>
          </w:tcPr>
          <w:p>
            <w:pPr>
              <w:spacing w:line="360" w:lineRule="exact"/>
              <w:rPr>
                <w:rFonts w:hint="eastAsia" w:ascii="仿宋_GB2312" w:hAnsi="仿宋" w:eastAsia="仿宋_GB2312" w:cs="Times New Roman"/>
                <w:b/>
                <w:szCs w:val="21"/>
              </w:rPr>
            </w:pPr>
          </w:p>
        </w:tc>
      </w:tr>
    </w:tbl>
    <w:p>
      <w:pPr>
        <w:spacing w:line="560" w:lineRule="exact"/>
        <w:rPr>
          <w:rFonts w:hint="eastAsia" w:ascii="仿宋_GB2312" w:hAnsi="华文仿宋" w:eastAsia="仿宋_GB2312"/>
          <w:sz w:val="28"/>
          <w:szCs w:val="28"/>
        </w:rPr>
      </w:pPr>
      <w:r>
        <w:rPr>
          <w:rFonts w:hint="eastAsia" w:ascii="仿宋_GB2312" w:hAnsi="华文仿宋" w:eastAsia="仿宋_GB2312"/>
          <w:sz w:val="28"/>
          <w:szCs w:val="28"/>
        </w:rPr>
        <w:t>（此表附在每件参评专栏前）</w:t>
      </w:r>
    </w:p>
    <w:p>
      <w:pPr>
        <w:widowControl/>
        <w:spacing w:line="560" w:lineRule="exact"/>
        <w:jc w:val="left"/>
        <w:rPr>
          <w:rFonts w:hint="eastAsia" w:ascii="楷体" w:hAnsi="楷体" w:eastAsia="楷体" w:cs="宋体"/>
          <w:b/>
          <w:color w:val="000000"/>
          <w:kern w:val="0"/>
          <w:sz w:val="28"/>
          <w:szCs w:val="28"/>
        </w:rPr>
      </w:pPr>
      <w:r>
        <w:rPr>
          <w:rFonts w:ascii="仿宋_GB2312" w:hAnsi="华文仿宋" w:eastAsia="仿宋_GB2312" w:cs="宋体"/>
          <w:color w:val="000000"/>
          <w:kern w:val="0"/>
          <w:sz w:val="32"/>
          <w:szCs w:val="32"/>
        </w:rPr>
        <w:br w:type="page"/>
      </w:r>
      <w:r>
        <w:rPr>
          <w:rFonts w:hint="eastAsia" w:ascii="楷体" w:hAnsi="楷体" w:eastAsia="楷体" w:cs="宋体"/>
          <w:b/>
          <w:color w:val="000000"/>
          <w:kern w:val="0"/>
          <w:sz w:val="28"/>
          <w:szCs w:val="28"/>
        </w:rPr>
        <w:t>附件5</w:t>
      </w:r>
    </w:p>
    <w:p>
      <w:pPr>
        <w:spacing w:before="156" w:beforeLines="50" w:after="156" w:afterLines="50" w:line="560" w:lineRule="exact"/>
        <w:jc w:val="center"/>
        <w:rPr>
          <w:rFonts w:hint="eastAsia" w:ascii="华文中宋" w:hAnsi="华文中宋" w:eastAsia="华文中宋"/>
          <w:sz w:val="32"/>
          <w:szCs w:val="32"/>
        </w:rPr>
      </w:pPr>
      <w:r>
        <w:rPr>
          <w:rFonts w:hint="eastAsia" w:ascii="华文中宋" w:hAnsi="华文中宋" w:eastAsia="华文中宋" w:cs="黑体"/>
          <w:bCs/>
          <w:sz w:val="32"/>
          <w:szCs w:val="32"/>
          <w:lang w:val="zh-CN"/>
        </w:rPr>
        <w:t>中国新闻奖广播电视新闻专栏代表作基本情况</w:t>
      </w:r>
    </w:p>
    <w:tbl>
      <w:tblPr>
        <w:tblStyle w:val="9"/>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554"/>
        <w:gridCol w:w="3213"/>
        <w:gridCol w:w="15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19" w:type="dxa"/>
            <w:gridSpan w:val="2"/>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作品标题</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19" w:type="dxa"/>
            <w:gridSpan w:val="2"/>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播出日期</w:t>
            </w:r>
          </w:p>
        </w:tc>
        <w:tc>
          <w:tcPr>
            <w:tcW w:w="321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140" w:firstLineChars="50"/>
              <w:rPr>
                <w:rFonts w:hint="eastAsia" w:ascii="仿宋_GB2312" w:hAnsi="华文仿宋" w:eastAsia="仿宋_GB2312" w:cs="Times New Roman"/>
                <w:sz w:val="28"/>
                <w:szCs w:val="28"/>
              </w:rPr>
            </w:pPr>
            <w:r>
              <w:rPr>
                <w:rFonts w:hint="eastAsia" w:ascii="仿宋_GB2312" w:hAnsi="华文仿宋" w:eastAsia="仿宋_GB2312" w:cs="Times New Roman"/>
                <w:sz w:val="28"/>
                <w:szCs w:val="28"/>
              </w:rPr>
              <w:t>2017年   月   日</w:t>
            </w:r>
          </w:p>
        </w:tc>
        <w:tc>
          <w:tcPr>
            <w:tcW w:w="15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时 长</w:t>
            </w:r>
          </w:p>
        </w:tc>
        <w:tc>
          <w:tcPr>
            <w:tcW w:w="206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65"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作</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品</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评</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介</w:t>
            </w:r>
          </w:p>
        </w:tc>
        <w:tc>
          <w:tcPr>
            <w:tcW w:w="7358" w:type="dxa"/>
            <w:gridSpan w:val="4"/>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65"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采</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编</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过</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程</w:t>
            </w:r>
          </w:p>
        </w:tc>
        <w:tc>
          <w:tcPr>
            <w:tcW w:w="7358" w:type="dxa"/>
            <w:gridSpan w:val="4"/>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65" w:type="dxa"/>
            <w:tcBorders>
              <w:bottom w:val="single" w:color="auto" w:sz="4" w:space="0"/>
            </w:tcBorders>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社</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会</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效</w:t>
            </w:r>
          </w:p>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果</w:t>
            </w:r>
          </w:p>
        </w:tc>
        <w:tc>
          <w:tcPr>
            <w:tcW w:w="7358" w:type="dxa"/>
            <w:gridSpan w:val="4"/>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hint="eastAsia" w:ascii="仿宋_GB2312" w:hAnsi="华文仿宋" w:eastAsia="仿宋_GB2312" w:cs="Times New Roman"/>
                <w:color w:val="808080"/>
                <w:szCs w:val="21"/>
              </w:rPr>
            </w:pPr>
          </w:p>
          <w:p>
            <w:pPr>
              <w:widowControl/>
              <w:spacing w:line="560" w:lineRule="exact"/>
              <w:jc w:val="left"/>
              <w:rPr>
                <w:rFonts w:hint="eastAsia" w:ascii="仿宋_GB2312" w:hAnsi="华文仿宋" w:eastAsia="仿宋_GB2312" w:cs="Times New Roman"/>
                <w:color w:val="808080"/>
                <w:szCs w:val="21"/>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p>
            <w:pPr>
              <w:widowControl/>
              <w:spacing w:line="560" w:lineRule="exact"/>
              <w:jc w:val="left"/>
              <w:rPr>
                <w:rFonts w:hint="eastAsia" w:ascii="仿宋_GB2312" w:hAnsi="华文仿宋" w:eastAsia="仿宋_GB2312" w:cs="Times New Roman"/>
                <w:sz w:val="28"/>
                <w:szCs w:val="28"/>
              </w:rPr>
            </w:pPr>
          </w:p>
        </w:tc>
      </w:tr>
    </w:tbl>
    <w:p>
      <w:pPr>
        <w:widowControl/>
        <w:spacing w:line="560" w:lineRule="exact"/>
        <w:jc w:val="left"/>
        <w:rPr>
          <w:rFonts w:hint="eastAsia" w:ascii="仿宋_GB2312" w:hAnsi="华文仿宋" w:eastAsia="仿宋_GB2312"/>
          <w:sz w:val="28"/>
        </w:rPr>
      </w:pPr>
      <w:r>
        <w:rPr>
          <w:rFonts w:hint="eastAsia" w:ascii="仿宋_GB2312" w:hAnsi="华文仿宋" w:eastAsia="仿宋_GB2312"/>
          <w:sz w:val="28"/>
        </w:rPr>
        <w:t>（上、下半年代表作前各附1张）</w:t>
      </w:r>
    </w:p>
    <w:p>
      <w:pPr>
        <w:widowControl/>
        <w:spacing w:line="560" w:lineRule="exact"/>
        <w:jc w:val="left"/>
        <w:rPr>
          <w:rFonts w:hint="eastAsia" w:ascii="仿宋_GB2312" w:hAnsi="华文仿宋" w:eastAsia="仿宋_GB2312" w:cs="宋体"/>
          <w:color w:val="000000"/>
          <w:kern w:val="0"/>
          <w:sz w:val="32"/>
          <w:szCs w:val="32"/>
        </w:rPr>
      </w:pPr>
    </w:p>
    <w:p>
      <w:pPr>
        <w:widowControl/>
        <w:spacing w:line="560" w:lineRule="exact"/>
        <w:jc w:val="left"/>
        <w:rPr>
          <w:rFonts w:hint="eastAsia" w:ascii="仿宋_GB2312" w:hAnsi="华文仿宋" w:eastAsia="仿宋_GB2312" w:cs="宋体"/>
          <w:color w:val="000000"/>
          <w:kern w:val="0"/>
          <w:sz w:val="32"/>
          <w:szCs w:val="32"/>
        </w:rPr>
      </w:pPr>
    </w:p>
    <w:p>
      <w:pPr>
        <w:widowControl/>
        <w:spacing w:line="560" w:lineRule="exact"/>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附件6</w:t>
      </w:r>
    </w:p>
    <w:p>
      <w:pPr>
        <w:autoSpaceDE w:val="0"/>
        <w:autoSpaceDN w:val="0"/>
        <w:adjustRightInd w:val="0"/>
        <w:spacing w:before="156" w:beforeLines="50" w:after="156" w:afterLines="50" w:line="46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广播电视新闻专栏201</w:t>
      </w:r>
      <w:r>
        <w:rPr>
          <w:rFonts w:hint="eastAsia" w:ascii="华文中宋" w:hAnsi="华文中宋" w:eastAsia="华文中宋" w:cs="黑体"/>
          <w:bCs/>
          <w:sz w:val="32"/>
          <w:szCs w:val="36"/>
        </w:rPr>
        <w:t>7</w:t>
      </w:r>
      <w:r>
        <w:rPr>
          <w:rFonts w:hint="eastAsia" w:ascii="华文中宋" w:hAnsi="华文中宋" w:eastAsia="华文中宋" w:cs="黑体"/>
          <w:bCs/>
          <w:sz w:val="32"/>
          <w:szCs w:val="36"/>
          <w:lang w:val="zh-CN"/>
        </w:rPr>
        <w:t>年每月第二周播出作品目录</w:t>
      </w:r>
    </w:p>
    <w:tbl>
      <w:tblPr>
        <w:tblStyle w:val="9"/>
        <w:tblW w:w="85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501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月份</w:t>
            </w:r>
          </w:p>
        </w:tc>
        <w:tc>
          <w:tcPr>
            <w:tcW w:w="5010"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标    题</w:t>
            </w:r>
          </w:p>
        </w:tc>
        <w:tc>
          <w:tcPr>
            <w:tcW w:w="2387"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刊载日期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1月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2月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3月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4月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5月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6月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7月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8月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9月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10月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11月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64" w:type="dxa"/>
            <w:vAlign w:val="center"/>
          </w:tcPr>
          <w:p>
            <w:pPr>
              <w:spacing w:line="560" w:lineRule="exact"/>
              <w:jc w:val="center"/>
              <w:rPr>
                <w:rFonts w:hint="eastAsia" w:ascii="仿宋_GB2312" w:hAnsi="华文仿宋" w:eastAsia="仿宋_GB2312" w:cs="Times New Roman"/>
                <w:b/>
                <w:sz w:val="28"/>
                <w:szCs w:val="28"/>
              </w:rPr>
            </w:pPr>
            <w:r>
              <w:rPr>
                <w:rFonts w:hint="eastAsia" w:ascii="仿宋_GB2312" w:hAnsi="华文仿宋" w:eastAsia="仿宋_GB2312" w:cs="Times New Roman"/>
                <w:b/>
                <w:sz w:val="28"/>
                <w:szCs w:val="28"/>
              </w:rPr>
              <w:t>12月</w:t>
            </w:r>
          </w:p>
        </w:tc>
        <w:tc>
          <w:tcPr>
            <w:tcW w:w="5010" w:type="dxa"/>
            <w:vAlign w:val="center"/>
          </w:tcPr>
          <w:p>
            <w:pPr>
              <w:spacing w:line="560" w:lineRule="exact"/>
              <w:rPr>
                <w:rFonts w:hint="eastAsia" w:ascii="仿宋_GB2312" w:hAnsi="华文仿宋" w:eastAsia="仿宋_GB2312" w:cs="Times New Roman"/>
                <w:sz w:val="28"/>
                <w:szCs w:val="28"/>
              </w:rPr>
            </w:pPr>
          </w:p>
        </w:tc>
        <w:tc>
          <w:tcPr>
            <w:tcW w:w="2387" w:type="dxa"/>
            <w:vAlign w:val="center"/>
          </w:tcPr>
          <w:p>
            <w:pPr>
              <w:spacing w:line="560" w:lineRule="exact"/>
              <w:rPr>
                <w:rFonts w:hint="eastAsia" w:ascii="仿宋_GB2312" w:hAnsi="华文仿宋" w:eastAsia="仿宋_GB2312" w:cs="Times New Roman"/>
                <w:sz w:val="28"/>
                <w:szCs w:val="28"/>
              </w:rPr>
            </w:pPr>
          </w:p>
        </w:tc>
      </w:tr>
    </w:tbl>
    <w:p>
      <w:pPr>
        <w:widowControl/>
        <w:spacing w:line="560" w:lineRule="exact"/>
        <w:jc w:val="left"/>
        <w:rPr>
          <w:rFonts w:hint="eastAsia" w:ascii="楷体" w:hAnsi="楷体" w:eastAsia="楷体"/>
          <w:sz w:val="20"/>
          <w:szCs w:val="18"/>
        </w:rPr>
      </w:pPr>
      <w:r>
        <w:rPr>
          <w:rFonts w:hint="eastAsia" w:ascii="楷体" w:hAnsi="楷体" w:eastAsia="楷体"/>
          <w:sz w:val="20"/>
          <w:szCs w:val="18"/>
        </w:rPr>
        <w:t>注：填写连续12个月每月第二周（如遇重大节假日或重大事件，顺延一周）刊载的作品标题，日刊栏目填写每月第二周任一天刊载的作品标题。</w:t>
      </w:r>
    </w:p>
    <w:p>
      <w:pPr>
        <w:rPr>
          <w:rFonts w:hint="eastAsia" w:ascii="仿宋_GB2312" w:eastAsia="仿宋_GB2312"/>
          <w:color w:val="000000"/>
          <w:kern w:val="0"/>
          <w:sz w:val="32"/>
          <w:lang w:val="zh-CN"/>
        </w:rPr>
      </w:pPr>
    </w:p>
    <w:p>
      <w:pPr>
        <w:rPr>
          <w:rFonts w:ascii="楷体" w:hAnsi="楷体" w:eastAsia="楷体"/>
          <w:b/>
          <w:color w:val="000000"/>
          <w:kern w:val="0"/>
          <w:sz w:val="28"/>
          <w:szCs w:val="28"/>
          <w:lang w:val="zh-CN"/>
        </w:rPr>
      </w:pPr>
      <w:r>
        <w:rPr>
          <w:rFonts w:hint="eastAsia" w:ascii="楷体" w:hAnsi="楷体" w:eastAsia="楷体"/>
          <w:b/>
          <w:color w:val="000000"/>
          <w:kern w:val="0"/>
          <w:sz w:val="28"/>
          <w:szCs w:val="28"/>
          <w:lang w:val="zh-CN"/>
        </w:rPr>
        <w:t>附件</w:t>
      </w:r>
      <w:r>
        <w:rPr>
          <w:rFonts w:hint="eastAsia" w:ascii="楷体" w:hAnsi="楷体" w:eastAsia="楷体"/>
          <w:b/>
          <w:color w:val="000000"/>
          <w:kern w:val="0"/>
          <w:sz w:val="28"/>
          <w:szCs w:val="28"/>
        </w:rPr>
        <w:t>7</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szCs w:val="24"/>
        </w:rPr>
      </w:pPr>
      <w:r>
        <w:rPr>
          <w:rFonts w:hint="eastAsia" w:ascii="仿宋" w:hAnsi="仿宋" w:eastAsia="仿宋"/>
          <w:sz w:val="24"/>
          <w:szCs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szCs w:val="24"/>
        </w:rPr>
      </w:pPr>
      <w:r>
        <w:rPr>
          <w:rFonts w:hint="eastAsia" w:ascii="仿宋" w:hAnsi="仿宋" w:eastAsia="仿宋"/>
          <w:sz w:val="24"/>
          <w:szCs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szCs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26"/>
    <w:rsid w:val="000047EA"/>
    <w:rsid w:val="00005544"/>
    <w:rsid w:val="00015CA0"/>
    <w:rsid w:val="00023060"/>
    <w:rsid w:val="000233CE"/>
    <w:rsid w:val="00023701"/>
    <w:rsid w:val="00025A67"/>
    <w:rsid w:val="00030605"/>
    <w:rsid w:val="0003149E"/>
    <w:rsid w:val="0004012A"/>
    <w:rsid w:val="000559A9"/>
    <w:rsid w:val="00055D57"/>
    <w:rsid w:val="00065116"/>
    <w:rsid w:val="00067106"/>
    <w:rsid w:val="00067455"/>
    <w:rsid w:val="0007144A"/>
    <w:rsid w:val="00073652"/>
    <w:rsid w:val="00075008"/>
    <w:rsid w:val="00077E36"/>
    <w:rsid w:val="00082A4D"/>
    <w:rsid w:val="000902E9"/>
    <w:rsid w:val="0009164B"/>
    <w:rsid w:val="000942E6"/>
    <w:rsid w:val="000A0A6B"/>
    <w:rsid w:val="000A1CFD"/>
    <w:rsid w:val="000A4C42"/>
    <w:rsid w:val="000A6047"/>
    <w:rsid w:val="000B0915"/>
    <w:rsid w:val="000B7339"/>
    <w:rsid w:val="000E1B90"/>
    <w:rsid w:val="000E4F18"/>
    <w:rsid w:val="000F0E5D"/>
    <w:rsid w:val="000F59FE"/>
    <w:rsid w:val="000F620D"/>
    <w:rsid w:val="000F7588"/>
    <w:rsid w:val="00101FD8"/>
    <w:rsid w:val="00102EB1"/>
    <w:rsid w:val="00107712"/>
    <w:rsid w:val="00115CCC"/>
    <w:rsid w:val="00117D47"/>
    <w:rsid w:val="00125295"/>
    <w:rsid w:val="00135CA1"/>
    <w:rsid w:val="0015402C"/>
    <w:rsid w:val="00160F25"/>
    <w:rsid w:val="0016417B"/>
    <w:rsid w:val="001667C1"/>
    <w:rsid w:val="001676BE"/>
    <w:rsid w:val="00172383"/>
    <w:rsid w:val="00175FCE"/>
    <w:rsid w:val="001769FE"/>
    <w:rsid w:val="00182186"/>
    <w:rsid w:val="00182F79"/>
    <w:rsid w:val="00183A1A"/>
    <w:rsid w:val="00184FC9"/>
    <w:rsid w:val="00185F24"/>
    <w:rsid w:val="00196947"/>
    <w:rsid w:val="001A72C6"/>
    <w:rsid w:val="001B0350"/>
    <w:rsid w:val="001B1203"/>
    <w:rsid w:val="001B3A1E"/>
    <w:rsid w:val="001B60E3"/>
    <w:rsid w:val="001B7193"/>
    <w:rsid w:val="001B750B"/>
    <w:rsid w:val="001C1A4C"/>
    <w:rsid w:val="001C7BB2"/>
    <w:rsid w:val="001D23CF"/>
    <w:rsid w:val="001D27F3"/>
    <w:rsid w:val="001D3459"/>
    <w:rsid w:val="001D402D"/>
    <w:rsid w:val="001E1D07"/>
    <w:rsid w:val="001E3AE1"/>
    <w:rsid w:val="001E3E24"/>
    <w:rsid w:val="001E4959"/>
    <w:rsid w:val="001E4A21"/>
    <w:rsid w:val="001E5247"/>
    <w:rsid w:val="001F2CC8"/>
    <w:rsid w:val="001F3322"/>
    <w:rsid w:val="001F56C4"/>
    <w:rsid w:val="00204D28"/>
    <w:rsid w:val="002066E4"/>
    <w:rsid w:val="00210A14"/>
    <w:rsid w:val="00215160"/>
    <w:rsid w:val="00224F01"/>
    <w:rsid w:val="00234C1A"/>
    <w:rsid w:val="0023510E"/>
    <w:rsid w:val="00235ACD"/>
    <w:rsid w:val="00236088"/>
    <w:rsid w:val="002442AC"/>
    <w:rsid w:val="00245345"/>
    <w:rsid w:val="0024576A"/>
    <w:rsid w:val="0025074C"/>
    <w:rsid w:val="00257178"/>
    <w:rsid w:val="00257DFC"/>
    <w:rsid w:val="0026361A"/>
    <w:rsid w:val="00263D90"/>
    <w:rsid w:val="0026589B"/>
    <w:rsid w:val="00271D9E"/>
    <w:rsid w:val="00272B6C"/>
    <w:rsid w:val="00272E6D"/>
    <w:rsid w:val="002757BD"/>
    <w:rsid w:val="00275E5D"/>
    <w:rsid w:val="00276E40"/>
    <w:rsid w:val="002850F6"/>
    <w:rsid w:val="002875A3"/>
    <w:rsid w:val="00291BF5"/>
    <w:rsid w:val="0029277A"/>
    <w:rsid w:val="00294013"/>
    <w:rsid w:val="00294C19"/>
    <w:rsid w:val="002A0D9A"/>
    <w:rsid w:val="002A5B31"/>
    <w:rsid w:val="002A69D2"/>
    <w:rsid w:val="002A7D52"/>
    <w:rsid w:val="002B6EF2"/>
    <w:rsid w:val="002B7FF7"/>
    <w:rsid w:val="002C1444"/>
    <w:rsid w:val="002C5262"/>
    <w:rsid w:val="002D0800"/>
    <w:rsid w:val="002D0C2F"/>
    <w:rsid w:val="002D0C48"/>
    <w:rsid w:val="002D32A0"/>
    <w:rsid w:val="002E17BA"/>
    <w:rsid w:val="002E186E"/>
    <w:rsid w:val="002E2087"/>
    <w:rsid w:val="002E2DB1"/>
    <w:rsid w:val="002E41F4"/>
    <w:rsid w:val="002E4E26"/>
    <w:rsid w:val="002F6DCC"/>
    <w:rsid w:val="00307D66"/>
    <w:rsid w:val="0031456A"/>
    <w:rsid w:val="00317D5A"/>
    <w:rsid w:val="0032096D"/>
    <w:rsid w:val="0033252B"/>
    <w:rsid w:val="00342887"/>
    <w:rsid w:val="003437F9"/>
    <w:rsid w:val="00354DF4"/>
    <w:rsid w:val="0035506C"/>
    <w:rsid w:val="00361074"/>
    <w:rsid w:val="00363C1C"/>
    <w:rsid w:val="003648A5"/>
    <w:rsid w:val="00364F5E"/>
    <w:rsid w:val="003664E3"/>
    <w:rsid w:val="00367999"/>
    <w:rsid w:val="003734A6"/>
    <w:rsid w:val="00373B70"/>
    <w:rsid w:val="00374AD3"/>
    <w:rsid w:val="00375C9B"/>
    <w:rsid w:val="00377A92"/>
    <w:rsid w:val="00377EDC"/>
    <w:rsid w:val="0038529F"/>
    <w:rsid w:val="003867FA"/>
    <w:rsid w:val="00386D66"/>
    <w:rsid w:val="0039151F"/>
    <w:rsid w:val="00396C61"/>
    <w:rsid w:val="00397CE3"/>
    <w:rsid w:val="003A11E2"/>
    <w:rsid w:val="003A4D98"/>
    <w:rsid w:val="003B0BC0"/>
    <w:rsid w:val="003B3531"/>
    <w:rsid w:val="003C1320"/>
    <w:rsid w:val="003C19A6"/>
    <w:rsid w:val="003C245D"/>
    <w:rsid w:val="003C729E"/>
    <w:rsid w:val="003C7822"/>
    <w:rsid w:val="003D21B5"/>
    <w:rsid w:val="003D45CE"/>
    <w:rsid w:val="003D4D56"/>
    <w:rsid w:val="003D5254"/>
    <w:rsid w:val="003D5D51"/>
    <w:rsid w:val="003D689C"/>
    <w:rsid w:val="003E283C"/>
    <w:rsid w:val="003E5CCA"/>
    <w:rsid w:val="003F2FC7"/>
    <w:rsid w:val="003F7A14"/>
    <w:rsid w:val="00400084"/>
    <w:rsid w:val="00400B76"/>
    <w:rsid w:val="00402808"/>
    <w:rsid w:val="00402CBC"/>
    <w:rsid w:val="004061C0"/>
    <w:rsid w:val="004071AD"/>
    <w:rsid w:val="00411D1D"/>
    <w:rsid w:val="004137AB"/>
    <w:rsid w:val="00416488"/>
    <w:rsid w:val="00417CCA"/>
    <w:rsid w:val="00420F23"/>
    <w:rsid w:val="00422BF9"/>
    <w:rsid w:val="00424407"/>
    <w:rsid w:val="004253E7"/>
    <w:rsid w:val="0043051C"/>
    <w:rsid w:val="00431283"/>
    <w:rsid w:val="00433265"/>
    <w:rsid w:val="00441F60"/>
    <w:rsid w:val="00443F78"/>
    <w:rsid w:val="00445112"/>
    <w:rsid w:val="004451E2"/>
    <w:rsid w:val="004462F1"/>
    <w:rsid w:val="004518B8"/>
    <w:rsid w:val="00452F87"/>
    <w:rsid w:val="00453112"/>
    <w:rsid w:val="0045332A"/>
    <w:rsid w:val="0045670D"/>
    <w:rsid w:val="00456F57"/>
    <w:rsid w:val="00457399"/>
    <w:rsid w:val="00461201"/>
    <w:rsid w:val="00462A0F"/>
    <w:rsid w:val="00463A9E"/>
    <w:rsid w:val="00465564"/>
    <w:rsid w:val="0047184B"/>
    <w:rsid w:val="0047405A"/>
    <w:rsid w:val="00474F6A"/>
    <w:rsid w:val="00477E2F"/>
    <w:rsid w:val="0048143D"/>
    <w:rsid w:val="00485098"/>
    <w:rsid w:val="004941B4"/>
    <w:rsid w:val="004A0F0E"/>
    <w:rsid w:val="004A44C6"/>
    <w:rsid w:val="004A4B35"/>
    <w:rsid w:val="004A5B9E"/>
    <w:rsid w:val="004B7206"/>
    <w:rsid w:val="004C1008"/>
    <w:rsid w:val="004C5927"/>
    <w:rsid w:val="004C5939"/>
    <w:rsid w:val="004C71F4"/>
    <w:rsid w:val="004D105D"/>
    <w:rsid w:val="004D5734"/>
    <w:rsid w:val="004D61B2"/>
    <w:rsid w:val="004E1546"/>
    <w:rsid w:val="004E4E1F"/>
    <w:rsid w:val="004E519A"/>
    <w:rsid w:val="004F2CE2"/>
    <w:rsid w:val="0050289B"/>
    <w:rsid w:val="0050482B"/>
    <w:rsid w:val="00505D87"/>
    <w:rsid w:val="00505E05"/>
    <w:rsid w:val="00515475"/>
    <w:rsid w:val="00517A44"/>
    <w:rsid w:val="005275E1"/>
    <w:rsid w:val="00530F66"/>
    <w:rsid w:val="00531ABC"/>
    <w:rsid w:val="00537803"/>
    <w:rsid w:val="005407F8"/>
    <w:rsid w:val="00540A0E"/>
    <w:rsid w:val="00540F6C"/>
    <w:rsid w:val="0054670C"/>
    <w:rsid w:val="00552EDC"/>
    <w:rsid w:val="0055400B"/>
    <w:rsid w:val="005550B8"/>
    <w:rsid w:val="00555C56"/>
    <w:rsid w:val="00560B18"/>
    <w:rsid w:val="00563029"/>
    <w:rsid w:val="00567C54"/>
    <w:rsid w:val="00567D9B"/>
    <w:rsid w:val="00570314"/>
    <w:rsid w:val="0057212C"/>
    <w:rsid w:val="005819E6"/>
    <w:rsid w:val="0058211B"/>
    <w:rsid w:val="00583E6D"/>
    <w:rsid w:val="00590A80"/>
    <w:rsid w:val="00592A00"/>
    <w:rsid w:val="0059720E"/>
    <w:rsid w:val="005A28BB"/>
    <w:rsid w:val="005A3004"/>
    <w:rsid w:val="005A365A"/>
    <w:rsid w:val="005C0513"/>
    <w:rsid w:val="005C64B1"/>
    <w:rsid w:val="005D0BD5"/>
    <w:rsid w:val="005D1B12"/>
    <w:rsid w:val="005D30E6"/>
    <w:rsid w:val="005D448D"/>
    <w:rsid w:val="005E376D"/>
    <w:rsid w:val="005E6478"/>
    <w:rsid w:val="005F049A"/>
    <w:rsid w:val="005F3500"/>
    <w:rsid w:val="0060038C"/>
    <w:rsid w:val="00600DBE"/>
    <w:rsid w:val="006058A5"/>
    <w:rsid w:val="006079B6"/>
    <w:rsid w:val="006246F9"/>
    <w:rsid w:val="00630E3B"/>
    <w:rsid w:val="006315B3"/>
    <w:rsid w:val="006325B4"/>
    <w:rsid w:val="00635147"/>
    <w:rsid w:val="0063670B"/>
    <w:rsid w:val="00637489"/>
    <w:rsid w:val="00637A8E"/>
    <w:rsid w:val="0064181B"/>
    <w:rsid w:val="006429B4"/>
    <w:rsid w:val="00644403"/>
    <w:rsid w:val="0065196E"/>
    <w:rsid w:val="006611DB"/>
    <w:rsid w:val="006617A1"/>
    <w:rsid w:val="006628B7"/>
    <w:rsid w:val="00667BCC"/>
    <w:rsid w:val="00673424"/>
    <w:rsid w:val="00673617"/>
    <w:rsid w:val="00676571"/>
    <w:rsid w:val="0067686F"/>
    <w:rsid w:val="006778F9"/>
    <w:rsid w:val="0068310A"/>
    <w:rsid w:val="006854BE"/>
    <w:rsid w:val="006868BD"/>
    <w:rsid w:val="0069155B"/>
    <w:rsid w:val="006932A7"/>
    <w:rsid w:val="0069770E"/>
    <w:rsid w:val="006A08AC"/>
    <w:rsid w:val="006A50E2"/>
    <w:rsid w:val="006B145D"/>
    <w:rsid w:val="006B70B7"/>
    <w:rsid w:val="006C13D0"/>
    <w:rsid w:val="006C2ADE"/>
    <w:rsid w:val="006C2F5B"/>
    <w:rsid w:val="006C369F"/>
    <w:rsid w:val="006C3E73"/>
    <w:rsid w:val="006C411E"/>
    <w:rsid w:val="006C561B"/>
    <w:rsid w:val="006D3965"/>
    <w:rsid w:val="006D5782"/>
    <w:rsid w:val="006D5EFE"/>
    <w:rsid w:val="006E04BB"/>
    <w:rsid w:val="006E156C"/>
    <w:rsid w:val="006E1C09"/>
    <w:rsid w:val="006E4F9B"/>
    <w:rsid w:val="006E7F27"/>
    <w:rsid w:val="006F2A8E"/>
    <w:rsid w:val="006F3870"/>
    <w:rsid w:val="0070095A"/>
    <w:rsid w:val="007018FB"/>
    <w:rsid w:val="00701C04"/>
    <w:rsid w:val="00702833"/>
    <w:rsid w:val="00703227"/>
    <w:rsid w:val="0070390C"/>
    <w:rsid w:val="007044BB"/>
    <w:rsid w:val="007103BB"/>
    <w:rsid w:val="007175B5"/>
    <w:rsid w:val="00721810"/>
    <w:rsid w:val="00722918"/>
    <w:rsid w:val="00726B60"/>
    <w:rsid w:val="007326F6"/>
    <w:rsid w:val="007340A6"/>
    <w:rsid w:val="007427CF"/>
    <w:rsid w:val="00742B99"/>
    <w:rsid w:val="00744803"/>
    <w:rsid w:val="00754245"/>
    <w:rsid w:val="0075648C"/>
    <w:rsid w:val="0076101A"/>
    <w:rsid w:val="007613F9"/>
    <w:rsid w:val="00762738"/>
    <w:rsid w:val="007631AA"/>
    <w:rsid w:val="00763C6A"/>
    <w:rsid w:val="00764824"/>
    <w:rsid w:val="0076796B"/>
    <w:rsid w:val="007700F0"/>
    <w:rsid w:val="00770327"/>
    <w:rsid w:val="0077112B"/>
    <w:rsid w:val="00771F3C"/>
    <w:rsid w:val="00790A4B"/>
    <w:rsid w:val="00793010"/>
    <w:rsid w:val="00793FAF"/>
    <w:rsid w:val="007A298F"/>
    <w:rsid w:val="007A4B3B"/>
    <w:rsid w:val="007B5FCB"/>
    <w:rsid w:val="007B62D8"/>
    <w:rsid w:val="007C3E59"/>
    <w:rsid w:val="007D53F5"/>
    <w:rsid w:val="007E103E"/>
    <w:rsid w:val="007E4EAD"/>
    <w:rsid w:val="007E737B"/>
    <w:rsid w:val="007F0F30"/>
    <w:rsid w:val="007F1D6B"/>
    <w:rsid w:val="007F388A"/>
    <w:rsid w:val="007F77A7"/>
    <w:rsid w:val="008031F8"/>
    <w:rsid w:val="00807A41"/>
    <w:rsid w:val="00807AEA"/>
    <w:rsid w:val="008120D7"/>
    <w:rsid w:val="0081285F"/>
    <w:rsid w:val="0081326B"/>
    <w:rsid w:val="00816D8D"/>
    <w:rsid w:val="008179C4"/>
    <w:rsid w:val="008217F4"/>
    <w:rsid w:val="00823543"/>
    <w:rsid w:val="00824126"/>
    <w:rsid w:val="00824453"/>
    <w:rsid w:val="00825849"/>
    <w:rsid w:val="00831B18"/>
    <w:rsid w:val="00836586"/>
    <w:rsid w:val="00836BD1"/>
    <w:rsid w:val="0084538E"/>
    <w:rsid w:val="0084585E"/>
    <w:rsid w:val="0085231E"/>
    <w:rsid w:val="008528BD"/>
    <w:rsid w:val="008552B9"/>
    <w:rsid w:val="00856B4F"/>
    <w:rsid w:val="0086170D"/>
    <w:rsid w:val="00863093"/>
    <w:rsid w:val="00864DBB"/>
    <w:rsid w:val="008650D9"/>
    <w:rsid w:val="00867D0B"/>
    <w:rsid w:val="00885AE4"/>
    <w:rsid w:val="008878E9"/>
    <w:rsid w:val="008903E1"/>
    <w:rsid w:val="008905A1"/>
    <w:rsid w:val="0089242E"/>
    <w:rsid w:val="00892A45"/>
    <w:rsid w:val="00895234"/>
    <w:rsid w:val="00897893"/>
    <w:rsid w:val="00897B66"/>
    <w:rsid w:val="008A124C"/>
    <w:rsid w:val="008A19D9"/>
    <w:rsid w:val="008A7DA3"/>
    <w:rsid w:val="008B3684"/>
    <w:rsid w:val="008B46F0"/>
    <w:rsid w:val="008C1D03"/>
    <w:rsid w:val="008C2EE3"/>
    <w:rsid w:val="008C32B8"/>
    <w:rsid w:val="008C3BDD"/>
    <w:rsid w:val="008C5315"/>
    <w:rsid w:val="008C5383"/>
    <w:rsid w:val="008C5629"/>
    <w:rsid w:val="008C7AAC"/>
    <w:rsid w:val="008D0CD8"/>
    <w:rsid w:val="008D113A"/>
    <w:rsid w:val="008D1692"/>
    <w:rsid w:val="008D1CDF"/>
    <w:rsid w:val="008D68C1"/>
    <w:rsid w:val="008D7504"/>
    <w:rsid w:val="008E04AE"/>
    <w:rsid w:val="008E3928"/>
    <w:rsid w:val="008E6004"/>
    <w:rsid w:val="00900B78"/>
    <w:rsid w:val="00901D11"/>
    <w:rsid w:val="009024C1"/>
    <w:rsid w:val="009046A7"/>
    <w:rsid w:val="00906411"/>
    <w:rsid w:val="00913CE1"/>
    <w:rsid w:val="00920321"/>
    <w:rsid w:val="00920F31"/>
    <w:rsid w:val="009310EE"/>
    <w:rsid w:val="00933F76"/>
    <w:rsid w:val="0093674C"/>
    <w:rsid w:val="00942881"/>
    <w:rsid w:val="00944051"/>
    <w:rsid w:val="0094530D"/>
    <w:rsid w:val="00945DA8"/>
    <w:rsid w:val="00951834"/>
    <w:rsid w:val="009525E4"/>
    <w:rsid w:val="0095339D"/>
    <w:rsid w:val="00954426"/>
    <w:rsid w:val="00954BF2"/>
    <w:rsid w:val="00954D3B"/>
    <w:rsid w:val="009602F0"/>
    <w:rsid w:val="00963920"/>
    <w:rsid w:val="0096423A"/>
    <w:rsid w:val="00965190"/>
    <w:rsid w:val="00970B9F"/>
    <w:rsid w:val="009764C4"/>
    <w:rsid w:val="00981934"/>
    <w:rsid w:val="0098498D"/>
    <w:rsid w:val="00986603"/>
    <w:rsid w:val="00986ADD"/>
    <w:rsid w:val="00993D0F"/>
    <w:rsid w:val="009A28F3"/>
    <w:rsid w:val="009A5F2B"/>
    <w:rsid w:val="009A7A7F"/>
    <w:rsid w:val="009A7AE0"/>
    <w:rsid w:val="009B0E4F"/>
    <w:rsid w:val="009B6D98"/>
    <w:rsid w:val="009B78D2"/>
    <w:rsid w:val="009B7B8E"/>
    <w:rsid w:val="009C06E2"/>
    <w:rsid w:val="009C4490"/>
    <w:rsid w:val="009C49CA"/>
    <w:rsid w:val="009D14EE"/>
    <w:rsid w:val="009D404B"/>
    <w:rsid w:val="009D4A04"/>
    <w:rsid w:val="009D7100"/>
    <w:rsid w:val="009E021D"/>
    <w:rsid w:val="009E4CF5"/>
    <w:rsid w:val="009E785E"/>
    <w:rsid w:val="009F1FFB"/>
    <w:rsid w:val="009F3013"/>
    <w:rsid w:val="009F5FEC"/>
    <w:rsid w:val="009F7C7E"/>
    <w:rsid w:val="00A07C4F"/>
    <w:rsid w:val="00A106C0"/>
    <w:rsid w:val="00A11D46"/>
    <w:rsid w:val="00A1553F"/>
    <w:rsid w:val="00A161CF"/>
    <w:rsid w:val="00A17B39"/>
    <w:rsid w:val="00A20848"/>
    <w:rsid w:val="00A20FDD"/>
    <w:rsid w:val="00A222E5"/>
    <w:rsid w:val="00A23604"/>
    <w:rsid w:val="00A23C26"/>
    <w:rsid w:val="00A2419A"/>
    <w:rsid w:val="00A27810"/>
    <w:rsid w:val="00A27C7F"/>
    <w:rsid w:val="00A31B68"/>
    <w:rsid w:val="00A354C7"/>
    <w:rsid w:val="00A37A93"/>
    <w:rsid w:val="00A37DBD"/>
    <w:rsid w:val="00A37F47"/>
    <w:rsid w:val="00A41B7D"/>
    <w:rsid w:val="00A4392E"/>
    <w:rsid w:val="00A47CCF"/>
    <w:rsid w:val="00A47DF1"/>
    <w:rsid w:val="00A5081C"/>
    <w:rsid w:val="00A50DD6"/>
    <w:rsid w:val="00A544C4"/>
    <w:rsid w:val="00A55451"/>
    <w:rsid w:val="00A554D5"/>
    <w:rsid w:val="00A55A25"/>
    <w:rsid w:val="00A56141"/>
    <w:rsid w:val="00A571C1"/>
    <w:rsid w:val="00A60120"/>
    <w:rsid w:val="00A6186A"/>
    <w:rsid w:val="00A63BB2"/>
    <w:rsid w:val="00A73CDD"/>
    <w:rsid w:val="00A80626"/>
    <w:rsid w:val="00A85BA8"/>
    <w:rsid w:val="00A90AA4"/>
    <w:rsid w:val="00A924B3"/>
    <w:rsid w:val="00AA2C8A"/>
    <w:rsid w:val="00AA3C3A"/>
    <w:rsid w:val="00AA74B0"/>
    <w:rsid w:val="00AB01F3"/>
    <w:rsid w:val="00AB4AE6"/>
    <w:rsid w:val="00AB6B14"/>
    <w:rsid w:val="00AB6B3F"/>
    <w:rsid w:val="00AC0906"/>
    <w:rsid w:val="00AC250E"/>
    <w:rsid w:val="00AC29F1"/>
    <w:rsid w:val="00AC2F09"/>
    <w:rsid w:val="00AC3434"/>
    <w:rsid w:val="00AC4732"/>
    <w:rsid w:val="00AC4FB7"/>
    <w:rsid w:val="00AC6144"/>
    <w:rsid w:val="00AC7040"/>
    <w:rsid w:val="00AD0B37"/>
    <w:rsid w:val="00AD1927"/>
    <w:rsid w:val="00AD1D00"/>
    <w:rsid w:val="00AD3EFD"/>
    <w:rsid w:val="00AD7360"/>
    <w:rsid w:val="00AE1D17"/>
    <w:rsid w:val="00AE3299"/>
    <w:rsid w:val="00AE3728"/>
    <w:rsid w:val="00AE6801"/>
    <w:rsid w:val="00AF0D8C"/>
    <w:rsid w:val="00AF1BAE"/>
    <w:rsid w:val="00AF2796"/>
    <w:rsid w:val="00AF7C5B"/>
    <w:rsid w:val="00B057B4"/>
    <w:rsid w:val="00B07B14"/>
    <w:rsid w:val="00B10515"/>
    <w:rsid w:val="00B108C0"/>
    <w:rsid w:val="00B1281E"/>
    <w:rsid w:val="00B14D84"/>
    <w:rsid w:val="00B2234A"/>
    <w:rsid w:val="00B231DA"/>
    <w:rsid w:val="00B23262"/>
    <w:rsid w:val="00B267BD"/>
    <w:rsid w:val="00B26C18"/>
    <w:rsid w:val="00B35A07"/>
    <w:rsid w:val="00B406C2"/>
    <w:rsid w:val="00B41833"/>
    <w:rsid w:val="00B43D13"/>
    <w:rsid w:val="00B50EDA"/>
    <w:rsid w:val="00B5226E"/>
    <w:rsid w:val="00B54A5B"/>
    <w:rsid w:val="00B5532B"/>
    <w:rsid w:val="00B60FEE"/>
    <w:rsid w:val="00B63680"/>
    <w:rsid w:val="00B6580D"/>
    <w:rsid w:val="00B6650B"/>
    <w:rsid w:val="00B66829"/>
    <w:rsid w:val="00B83239"/>
    <w:rsid w:val="00B83784"/>
    <w:rsid w:val="00B84164"/>
    <w:rsid w:val="00B85E44"/>
    <w:rsid w:val="00B91580"/>
    <w:rsid w:val="00BA7F67"/>
    <w:rsid w:val="00BB33BD"/>
    <w:rsid w:val="00BC282A"/>
    <w:rsid w:val="00BC2DFA"/>
    <w:rsid w:val="00BC4536"/>
    <w:rsid w:val="00BC6E1D"/>
    <w:rsid w:val="00BD1057"/>
    <w:rsid w:val="00BD198F"/>
    <w:rsid w:val="00BD355B"/>
    <w:rsid w:val="00BE51CF"/>
    <w:rsid w:val="00BF2F56"/>
    <w:rsid w:val="00BF3A53"/>
    <w:rsid w:val="00BF5834"/>
    <w:rsid w:val="00BF7F80"/>
    <w:rsid w:val="00C03CB0"/>
    <w:rsid w:val="00C04B93"/>
    <w:rsid w:val="00C05F7E"/>
    <w:rsid w:val="00C06439"/>
    <w:rsid w:val="00C079FE"/>
    <w:rsid w:val="00C07F9A"/>
    <w:rsid w:val="00C1021B"/>
    <w:rsid w:val="00C10A54"/>
    <w:rsid w:val="00C135A9"/>
    <w:rsid w:val="00C227F6"/>
    <w:rsid w:val="00C24347"/>
    <w:rsid w:val="00C24A78"/>
    <w:rsid w:val="00C26735"/>
    <w:rsid w:val="00C30B35"/>
    <w:rsid w:val="00C36035"/>
    <w:rsid w:val="00C444FE"/>
    <w:rsid w:val="00C457B9"/>
    <w:rsid w:val="00C50397"/>
    <w:rsid w:val="00C50875"/>
    <w:rsid w:val="00C50C97"/>
    <w:rsid w:val="00C51FC8"/>
    <w:rsid w:val="00C535B8"/>
    <w:rsid w:val="00C5389B"/>
    <w:rsid w:val="00C64241"/>
    <w:rsid w:val="00C663F2"/>
    <w:rsid w:val="00C71B30"/>
    <w:rsid w:val="00C81C7F"/>
    <w:rsid w:val="00C82BC8"/>
    <w:rsid w:val="00C8304E"/>
    <w:rsid w:val="00CA55B5"/>
    <w:rsid w:val="00CA625C"/>
    <w:rsid w:val="00CA6784"/>
    <w:rsid w:val="00CB0099"/>
    <w:rsid w:val="00CB1C23"/>
    <w:rsid w:val="00CB5FE9"/>
    <w:rsid w:val="00CC1102"/>
    <w:rsid w:val="00CC1975"/>
    <w:rsid w:val="00CC4A5E"/>
    <w:rsid w:val="00CC6558"/>
    <w:rsid w:val="00CC7FD6"/>
    <w:rsid w:val="00CD36D5"/>
    <w:rsid w:val="00CD3866"/>
    <w:rsid w:val="00CD467A"/>
    <w:rsid w:val="00CD6087"/>
    <w:rsid w:val="00CF0EC7"/>
    <w:rsid w:val="00CF5664"/>
    <w:rsid w:val="00CF6FD2"/>
    <w:rsid w:val="00D01DEC"/>
    <w:rsid w:val="00D02631"/>
    <w:rsid w:val="00D11275"/>
    <w:rsid w:val="00D1193C"/>
    <w:rsid w:val="00D16FE9"/>
    <w:rsid w:val="00D17FDF"/>
    <w:rsid w:val="00D20E45"/>
    <w:rsid w:val="00D20F14"/>
    <w:rsid w:val="00D22B93"/>
    <w:rsid w:val="00D23425"/>
    <w:rsid w:val="00D24E13"/>
    <w:rsid w:val="00D30549"/>
    <w:rsid w:val="00D33557"/>
    <w:rsid w:val="00D33CA0"/>
    <w:rsid w:val="00D33D97"/>
    <w:rsid w:val="00D42515"/>
    <w:rsid w:val="00D43FD0"/>
    <w:rsid w:val="00D44BCB"/>
    <w:rsid w:val="00D451B0"/>
    <w:rsid w:val="00D53958"/>
    <w:rsid w:val="00D55C7B"/>
    <w:rsid w:val="00D57900"/>
    <w:rsid w:val="00D579CB"/>
    <w:rsid w:val="00D609AD"/>
    <w:rsid w:val="00D65A51"/>
    <w:rsid w:val="00D7096E"/>
    <w:rsid w:val="00D75C8B"/>
    <w:rsid w:val="00D75FBA"/>
    <w:rsid w:val="00D77677"/>
    <w:rsid w:val="00D80D98"/>
    <w:rsid w:val="00D814D9"/>
    <w:rsid w:val="00D83E80"/>
    <w:rsid w:val="00D87E0C"/>
    <w:rsid w:val="00D92554"/>
    <w:rsid w:val="00D92730"/>
    <w:rsid w:val="00D949AA"/>
    <w:rsid w:val="00D949E6"/>
    <w:rsid w:val="00D97B27"/>
    <w:rsid w:val="00DA0B50"/>
    <w:rsid w:val="00DA1921"/>
    <w:rsid w:val="00DA1A11"/>
    <w:rsid w:val="00DA53ED"/>
    <w:rsid w:val="00DB6D61"/>
    <w:rsid w:val="00DC2987"/>
    <w:rsid w:val="00DC4A92"/>
    <w:rsid w:val="00DC662B"/>
    <w:rsid w:val="00DD018C"/>
    <w:rsid w:val="00DD3CA1"/>
    <w:rsid w:val="00DD75F8"/>
    <w:rsid w:val="00DE1B81"/>
    <w:rsid w:val="00DE54B5"/>
    <w:rsid w:val="00DE7AEE"/>
    <w:rsid w:val="00DF0C99"/>
    <w:rsid w:val="00DF1C6C"/>
    <w:rsid w:val="00DF1E7A"/>
    <w:rsid w:val="00DF454B"/>
    <w:rsid w:val="00DF5D6E"/>
    <w:rsid w:val="00E01A23"/>
    <w:rsid w:val="00E0282A"/>
    <w:rsid w:val="00E064FB"/>
    <w:rsid w:val="00E07D96"/>
    <w:rsid w:val="00E1094B"/>
    <w:rsid w:val="00E14E27"/>
    <w:rsid w:val="00E15407"/>
    <w:rsid w:val="00E21E2A"/>
    <w:rsid w:val="00E228BB"/>
    <w:rsid w:val="00E27722"/>
    <w:rsid w:val="00E27C7B"/>
    <w:rsid w:val="00E30976"/>
    <w:rsid w:val="00E3458E"/>
    <w:rsid w:val="00E37C35"/>
    <w:rsid w:val="00E37E0A"/>
    <w:rsid w:val="00E46048"/>
    <w:rsid w:val="00E46F4E"/>
    <w:rsid w:val="00E47E3B"/>
    <w:rsid w:val="00E52ACF"/>
    <w:rsid w:val="00E54583"/>
    <w:rsid w:val="00E57462"/>
    <w:rsid w:val="00E57584"/>
    <w:rsid w:val="00E57F1E"/>
    <w:rsid w:val="00E60BE6"/>
    <w:rsid w:val="00E65D3D"/>
    <w:rsid w:val="00E70730"/>
    <w:rsid w:val="00E70B31"/>
    <w:rsid w:val="00E71CDF"/>
    <w:rsid w:val="00E83E4F"/>
    <w:rsid w:val="00E8667A"/>
    <w:rsid w:val="00E87063"/>
    <w:rsid w:val="00E9224B"/>
    <w:rsid w:val="00E96272"/>
    <w:rsid w:val="00EA1D5E"/>
    <w:rsid w:val="00EA35EB"/>
    <w:rsid w:val="00EC0578"/>
    <w:rsid w:val="00EC3283"/>
    <w:rsid w:val="00EC76DA"/>
    <w:rsid w:val="00ED2543"/>
    <w:rsid w:val="00ED3AFA"/>
    <w:rsid w:val="00ED6B69"/>
    <w:rsid w:val="00EE6923"/>
    <w:rsid w:val="00EF1A4E"/>
    <w:rsid w:val="00EF1ADE"/>
    <w:rsid w:val="00EF2CC3"/>
    <w:rsid w:val="00F03FA8"/>
    <w:rsid w:val="00F04739"/>
    <w:rsid w:val="00F07B9D"/>
    <w:rsid w:val="00F157C5"/>
    <w:rsid w:val="00F23A11"/>
    <w:rsid w:val="00F241DD"/>
    <w:rsid w:val="00F25E71"/>
    <w:rsid w:val="00F3380E"/>
    <w:rsid w:val="00F42143"/>
    <w:rsid w:val="00F4639B"/>
    <w:rsid w:val="00F464E5"/>
    <w:rsid w:val="00F47195"/>
    <w:rsid w:val="00F47A23"/>
    <w:rsid w:val="00F47D74"/>
    <w:rsid w:val="00F64DCF"/>
    <w:rsid w:val="00F64EF3"/>
    <w:rsid w:val="00F670F8"/>
    <w:rsid w:val="00F67E40"/>
    <w:rsid w:val="00F709CD"/>
    <w:rsid w:val="00F74DA9"/>
    <w:rsid w:val="00F766EA"/>
    <w:rsid w:val="00F76EB3"/>
    <w:rsid w:val="00F77F4C"/>
    <w:rsid w:val="00F81123"/>
    <w:rsid w:val="00F81DA9"/>
    <w:rsid w:val="00F93350"/>
    <w:rsid w:val="00F957B5"/>
    <w:rsid w:val="00F962E7"/>
    <w:rsid w:val="00FA04DF"/>
    <w:rsid w:val="00FA3E1B"/>
    <w:rsid w:val="00FB4143"/>
    <w:rsid w:val="00FB5804"/>
    <w:rsid w:val="00FB630A"/>
    <w:rsid w:val="00FB76C9"/>
    <w:rsid w:val="00FC15D1"/>
    <w:rsid w:val="00FC51B5"/>
    <w:rsid w:val="00FD232E"/>
    <w:rsid w:val="00FE011E"/>
    <w:rsid w:val="00FE4B4C"/>
    <w:rsid w:val="00FE72A2"/>
    <w:rsid w:val="00FF035F"/>
    <w:rsid w:val="00FF3B2D"/>
    <w:rsid w:val="00FF4056"/>
    <w:rsid w:val="4D2E5501"/>
    <w:rsid w:val="60B84755"/>
    <w:rsid w:val="60D863B6"/>
    <w:rsid w:val="7DC60895"/>
    <w:rsid w:val="7E5305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rPr>
      <w:rFonts w:ascii="Calibri" w:hAnsi="Calibri" w:eastAsia="宋体" w:cs="Times New Roman"/>
    </w:rPr>
  </w:style>
  <w:style w:type="table" w:default="1" w:styleId="9">
    <w:name w:val="Normal Table"/>
    <w:uiPriority w:val="0"/>
    <w:rPr>
      <w:rFonts w:ascii="Calibri" w:hAnsi="Calibri" w:eastAsia="宋体" w:cs="Times New Roman"/>
    </w:rPr>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rFonts w:ascii="Calibri" w:hAnsi="Calibri" w:eastAsia="宋体" w:cs="Times New Roman"/>
      <w:b/>
      <w:bCs/>
    </w:rPr>
  </w:style>
  <w:style w:type="character" w:styleId="8">
    <w:name w:val="Hyperlink"/>
    <w:qFormat/>
    <w:uiPriority w:val="0"/>
    <w:rPr>
      <w:rFonts w:ascii="Calibri" w:hAnsi="Calibri" w:eastAsia="宋体" w:cs="Times New Roman"/>
      <w:color w:val="0000FF"/>
      <w:u w:val="single"/>
    </w:rPr>
  </w:style>
  <w:style w:type="paragraph" w:customStyle="1" w:styleId="10">
    <w:name w:val="_Style 9"/>
    <w:hidden/>
    <w:unhideWhenUsed/>
    <w:qFormat/>
    <w:uiPriority w:val="99"/>
    <w:rPr>
      <w:rFonts w:ascii="Calibri" w:hAnsi="Calibri" w:eastAsia="宋体" w:cs="Times New Roman"/>
      <w:kern w:val="2"/>
      <w:sz w:val="21"/>
      <w:szCs w:val="22"/>
      <w:lang w:val="en-US" w:eastAsia="zh-CN" w:bidi="ar-SA"/>
    </w:rPr>
  </w:style>
  <w:style w:type="character" w:customStyle="1" w:styleId="11">
    <w:name w:val="页脚 Char"/>
    <w:link w:val="3"/>
    <w:qFormat/>
    <w:uiPriority w:val="0"/>
    <w:rPr>
      <w:rFonts w:ascii="Calibri" w:hAnsi="Calibri" w:eastAsia="宋体" w:cs="Times New Roman"/>
      <w:kern w:val="2"/>
      <w:sz w:val="18"/>
      <w:szCs w:val="18"/>
    </w:rPr>
  </w:style>
  <w:style w:type="character" w:customStyle="1" w:styleId="12">
    <w:name w:val="批注框文本 Char"/>
    <w:link w:val="2"/>
    <w:qFormat/>
    <w:uiPriority w:val="0"/>
    <w:rPr>
      <w:rFonts w:ascii="Calibri" w:hAnsi="Calibri" w:eastAsia="宋体" w:cs="Times New Roman"/>
      <w:kern w:val="2"/>
      <w:sz w:val="18"/>
      <w:szCs w:val="18"/>
    </w:rPr>
  </w:style>
  <w:style w:type="character" w:customStyle="1" w:styleId="13">
    <w:name w:val="apple-style-span"/>
    <w:qFormat/>
    <w:uiPriority w:val="0"/>
    <w:rPr>
      <w:rFonts w:ascii="Calibri" w:hAnsi="Calibri" w:eastAsia="宋体" w:cs="Times New Roman"/>
    </w:rPr>
  </w:style>
  <w:style w:type="character" w:customStyle="1" w:styleId="14">
    <w:name w:val="apple-converted-space"/>
    <w:qFormat/>
    <w:uiPriority w:val="0"/>
    <w:rPr>
      <w:rFonts w:ascii="Calibri" w:hAnsi="Calibri" w:eastAsia="宋体" w:cs="Times New Roman"/>
    </w:rPr>
  </w:style>
  <w:style w:type="character" w:customStyle="1" w:styleId="15">
    <w:name w:val="页眉 Char"/>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999</Words>
  <Characters>5700</Characters>
  <Lines>47</Lines>
  <Paragraphs>13</Paragraphs>
  <ScaleCrop>false</ScaleCrop>
  <LinksUpToDate>false</LinksUpToDate>
  <CharactersWithSpaces>6686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2018-02-10T06:24:00Z</dcterms:created>
  <dc:creator>miao</dc:creator>
  <cp:lastModifiedBy>脚</cp:lastModifiedBy>
  <cp:lastPrinted>2018-02-09T02:56:00Z</cp:lastPrinted>
  <dcterms:modified xsi:type="dcterms:W3CDTF">2018-02-13T01:46:11Z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