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33B98">
      <w:pPr>
        <w:rPr>
          <w:rFonts w:ascii="楷体" w:hAnsi="楷体" w:eastAsia="楷体"/>
          <w:color w:val="000000"/>
          <w:sz w:val="28"/>
          <w:szCs w:val="28"/>
        </w:rPr>
      </w:pPr>
      <w:bookmarkStart w:id="4" w:name="_GoBack"/>
      <w:r>
        <w:rPr>
          <w:rFonts w:hint="eastAsia" w:ascii="黑体" w:hAnsi="黑体" w:eastAsia="黑体" w:cs="黑体"/>
          <w:bCs/>
          <w:color w:val="000000"/>
          <w:szCs w:val="32"/>
        </w:rPr>
        <w:t>附件7</w:t>
      </w:r>
    </w:p>
    <w:bookmarkEnd w:id="4"/>
    <w:p w14:paraId="549BD6C8">
      <w:pPr>
        <w:spacing w:line="620" w:lineRule="exact"/>
        <w:jc w:val="center"/>
        <w:rPr>
          <w:rFonts w:ascii="方正小标宋简体" w:hAnsi="楷体" w:eastAsia="方正小标宋简体"/>
          <w:color w:val="000000"/>
          <w:sz w:val="28"/>
          <w:szCs w:val="28"/>
        </w:rPr>
      </w:pPr>
      <w:r>
        <w:rPr>
          <w:rFonts w:hint="eastAsia" w:ascii="方正小标宋简体" w:hAnsi="楷体" w:eastAsia="方正小标宋简体"/>
          <w:color w:val="000000"/>
          <w:sz w:val="44"/>
          <w:szCs w:val="44"/>
        </w:rPr>
        <w:t>纸质材料寄送机构联系表</w:t>
      </w:r>
    </w:p>
    <w:tbl>
      <w:tblPr>
        <w:tblStyle w:val="10"/>
        <w:tblW w:w="8926" w:type="dxa"/>
        <w:tblInd w:w="0" w:type="dxa"/>
        <w:tblLayout w:type="fixed"/>
        <w:tblCellMar>
          <w:top w:w="0" w:type="dxa"/>
          <w:left w:w="108" w:type="dxa"/>
          <w:bottom w:w="0" w:type="dxa"/>
          <w:right w:w="108" w:type="dxa"/>
        </w:tblCellMar>
      </w:tblPr>
      <w:tblGrid>
        <w:gridCol w:w="562"/>
        <w:gridCol w:w="2835"/>
        <w:gridCol w:w="993"/>
        <w:gridCol w:w="1559"/>
        <w:gridCol w:w="2977"/>
      </w:tblGrid>
      <w:tr w14:paraId="5D025353">
        <w:tblPrEx>
          <w:tblCellMar>
            <w:top w:w="0" w:type="dxa"/>
            <w:left w:w="108" w:type="dxa"/>
            <w:bottom w:w="0" w:type="dxa"/>
            <w:right w:w="108" w:type="dxa"/>
          </w:tblCellMar>
        </w:tblPrEx>
        <w:trPr>
          <w:trHeight w:val="57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596A">
            <w:pPr>
              <w:spacing w:line="30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0D13">
            <w:pPr>
              <w:spacing w:line="300" w:lineRule="exact"/>
              <w:jc w:val="center"/>
              <w:rPr>
                <w:rFonts w:ascii="黑体" w:hAnsi="黑体" w:eastAsia="黑体" w:cs="宋体"/>
                <w:kern w:val="0"/>
                <w:sz w:val="24"/>
                <w:szCs w:val="24"/>
              </w:rPr>
            </w:pPr>
            <w:r>
              <w:rPr>
                <w:rFonts w:hint="eastAsia" w:ascii="黑体" w:hAnsi="黑体" w:eastAsia="黑体" w:cs="宋体"/>
                <w:kern w:val="0"/>
                <w:sz w:val="24"/>
                <w:szCs w:val="24"/>
              </w:rPr>
              <w:t>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7C61">
            <w:pPr>
              <w:spacing w:line="300" w:lineRule="exact"/>
              <w:jc w:val="center"/>
              <w:rPr>
                <w:rFonts w:ascii="黑体" w:hAnsi="黑体" w:eastAsia="黑体" w:cs="宋体"/>
                <w:kern w:val="0"/>
                <w:sz w:val="24"/>
                <w:szCs w:val="24"/>
              </w:rPr>
            </w:pPr>
            <w:r>
              <w:rPr>
                <w:rFonts w:hint="eastAsia" w:ascii="黑体" w:hAnsi="黑体" w:eastAsia="黑体" w:cs="宋体"/>
                <w:kern w:val="0"/>
                <w:sz w:val="24"/>
                <w:szCs w:val="24"/>
              </w:rPr>
              <w:t>收件人</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4CFC">
            <w:pPr>
              <w:spacing w:line="300" w:lineRule="exact"/>
              <w:jc w:val="center"/>
              <w:rPr>
                <w:rFonts w:ascii="黑体" w:hAnsi="黑体" w:eastAsia="黑体" w:cs="宋体"/>
                <w:kern w:val="0"/>
                <w:sz w:val="24"/>
                <w:szCs w:val="24"/>
              </w:rPr>
            </w:pPr>
            <w:r>
              <w:rPr>
                <w:rFonts w:hint="eastAsia" w:ascii="黑体" w:hAnsi="黑体" w:eastAsia="黑体" w:cs="宋体"/>
                <w:kern w:val="0"/>
                <w:sz w:val="24"/>
                <w:szCs w:val="24"/>
              </w:rPr>
              <w:t>收件电话</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3EC8">
            <w:pPr>
              <w:spacing w:line="300" w:lineRule="exact"/>
              <w:jc w:val="center"/>
              <w:rPr>
                <w:rFonts w:ascii="黑体" w:hAnsi="黑体" w:eastAsia="黑体" w:cs="宋体"/>
                <w:kern w:val="0"/>
                <w:sz w:val="24"/>
                <w:szCs w:val="24"/>
              </w:rPr>
            </w:pPr>
            <w:r>
              <w:rPr>
                <w:rFonts w:hint="eastAsia" w:ascii="黑体" w:hAnsi="黑体" w:eastAsia="黑体" w:cs="宋体"/>
                <w:kern w:val="0"/>
                <w:sz w:val="24"/>
                <w:szCs w:val="24"/>
              </w:rPr>
              <w:t>收件地址</w:t>
            </w:r>
          </w:p>
        </w:tc>
      </w:tr>
      <w:tr w14:paraId="614401E1">
        <w:tblPrEx>
          <w:tblCellMar>
            <w:top w:w="0" w:type="dxa"/>
            <w:left w:w="108" w:type="dxa"/>
            <w:bottom w:w="0" w:type="dxa"/>
            <w:right w:w="108" w:type="dxa"/>
          </w:tblCellMar>
        </w:tblPrEx>
        <w:trPr>
          <w:trHeight w:val="577" w:hRule="atLeast"/>
        </w:trPr>
        <w:tc>
          <w:tcPr>
            <w:tcW w:w="8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3FFFC4">
            <w:pPr>
              <w:spacing w:line="400" w:lineRule="exact"/>
              <w:rPr>
                <w:rFonts w:ascii="仿宋" w:hAnsi="仿宋" w:eastAsia="仿宋" w:cs="宋体"/>
                <w:kern w:val="0"/>
                <w:sz w:val="24"/>
                <w:szCs w:val="24"/>
              </w:rPr>
            </w:pPr>
            <w:r>
              <w:rPr>
                <w:rFonts w:hint="eastAsia" w:ascii="仿宋" w:hAnsi="仿宋" w:eastAsia="仿宋" w:cs="宋体"/>
                <w:b/>
                <w:bCs/>
                <w:kern w:val="0"/>
                <w:sz w:val="28"/>
                <w:szCs w:val="28"/>
              </w:rPr>
              <w:t>组织推荐作品寄送机构联系信息</w:t>
            </w:r>
          </w:p>
        </w:tc>
      </w:tr>
      <w:tr w14:paraId="1336B54E">
        <w:tblPrEx>
          <w:tblCellMar>
            <w:top w:w="0" w:type="dxa"/>
            <w:left w:w="108" w:type="dxa"/>
            <w:bottom w:w="0" w:type="dxa"/>
            <w:right w:w="108" w:type="dxa"/>
          </w:tblCellMar>
        </w:tblPrEx>
        <w:trPr>
          <w:trHeight w:val="577"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FC68">
            <w:pPr>
              <w:spacing w:line="240" w:lineRule="exact"/>
              <w:jc w:val="center"/>
              <w:rPr>
                <w:rFonts w:ascii="仿宋" w:hAnsi="仿宋" w:eastAsia="仿宋" w:cs="宋体"/>
                <w:kern w:val="0"/>
                <w:sz w:val="24"/>
                <w:szCs w:val="24"/>
              </w:rPr>
            </w:pPr>
            <w:r>
              <w:rPr>
                <w:rFonts w:hint="eastAsia" w:ascii="仿宋" w:hAnsi="仿宋" w:eastAsia="仿宋" w:cs="宋体"/>
                <w:kern w:val="0"/>
                <w:sz w:val="21"/>
                <w:szCs w:val="21"/>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09A2">
            <w:pPr>
              <w:spacing w:line="240" w:lineRule="exact"/>
              <w:rPr>
                <w:rFonts w:ascii="仿宋" w:hAnsi="仿宋" w:eastAsia="仿宋" w:cs="宋体"/>
                <w:kern w:val="0"/>
                <w:sz w:val="24"/>
                <w:szCs w:val="24"/>
              </w:rPr>
            </w:pPr>
            <w:r>
              <w:rPr>
                <w:rFonts w:hint="eastAsia" w:ascii="仿宋" w:hAnsi="仿宋" w:eastAsia="仿宋" w:cs="宋体"/>
                <w:kern w:val="0"/>
                <w:sz w:val="21"/>
                <w:szCs w:val="21"/>
              </w:rPr>
              <w:t>中国记协评奖办公室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5C67">
            <w:pPr>
              <w:spacing w:line="240" w:lineRule="exact"/>
              <w:jc w:val="center"/>
              <w:rPr>
                <w:rFonts w:ascii="仿宋" w:hAnsi="仿宋" w:eastAsia="仿宋" w:cs="宋体"/>
                <w:kern w:val="0"/>
                <w:sz w:val="24"/>
                <w:szCs w:val="24"/>
              </w:rPr>
            </w:pPr>
            <w:r>
              <w:rPr>
                <w:rFonts w:hint="eastAsia" w:ascii="仿宋" w:hAnsi="仿宋" w:eastAsia="仿宋" w:cs="宋体"/>
                <w:kern w:val="0"/>
                <w:sz w:val="21"/>
                <w:szCs w:val="21"/>
              </w:rPr>
              <w:t>中国记协评奖办公室</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902">
            <w:pPr>
              <w:spacing w:line="240" w:lineRule="exact"/>
              <w:jc w:val="center"/>
              <w:rPr>
                <w:rFonts w:ascii="仿宋" w:hAnsi="仿宋" w:eastAsia="仿宋" w:cs="宋体"/>
                <w:kern w:val="0"/>
                <w:sz w:val="24"/>
                <w:szCs w:val="24"/>
              </w:rPr>
            </w:pPr>
            <w:r>
              <w:rPr>
                <w:rFonts w:hint="eastAsia" w:ascii="仿宋" w:hAnsi="仿宋" w:eastAsia="仿宋" w:cs="宋体"/>
                <w:kern w:val="0"/>
                <w:sz w:val="21"/>
                <w:szCs w:val="21"/>
              </w:rPr>
              <w:t>010-61002762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188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北京市东城区珠市口东大街</w:t>
            </w:r>
          </w:p>
          <w:p w14:paraId="0EE8C769">
            <w:pPr>
              <w:spacing w:line="240" w:lineRule="exact"/>
              <w:jc w:val="left"/>
              <w:rPr>
                <w:rFonts w:ascii="仿宋" w:hAnsi="仿宋" w:eastAsia="仿宋" w:cs="宋体"/>
                <w:kern w:val="0"/>
                <w:sz w:val="24"/>
                <w:szCs w:val="24"/>
              </w:rPr>
            </w:pPr>
            <w:r>
              <w:rPr>
                <w:rFonts w:hint="eastAsia" w:ascii="仿宋" w:hAnsi="仿宋" w:eastAsia="仿宋" w:cs="宋体"/>
                <w:kern w:val="0"/>
                <w:sz w:val="21"/>
                <w:szCs w:val="21"/>
              </w:rPr>
              <w:t>7号中国记协评奖办公室</w:t>
            </w:r>
          </w:p>
        </w:tc>
      </w:tr>
      <w:tr w14:paraId="60C84122">
        <w:tblPrEx>
          <w:tblCellMar>
            <w:top w:w="0" w:type="dxa"/>
            <w:left w:w="108" w:type="dxa"/>
            <w:bottom w:w="0" w:type="dxa"/>
            <w:right w:w="108" w:type="dxa"/>
          </w:tblCellMar>
        </w:tblPrEx>
        <w:trPr>
          <w:trHeight w:val="642" w:hRule="atLeast"/>
        </w:trPr>
        <w:tc>
          <w:tcPr>
            <w:tcW w:w="89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437ABC">
            <w:pPr>
              <w:spacing w:line="400" w:lineRule="exact"/>
              <w:rPr>
                <w:rFonts w:ascii="仿宋" w:hAnsi="仿宋" w:eastAsia="仿宋" w:cs="宋体"/>
                <w:b/>
                <w:bCs/>
                <w:kern w:val="0"/>
                <w:sz w:val="21"/>
                <w:szCs w:val="21"/>
              </w:rPr>
            </w:pPr>
            <w:r>
              <w:rPr>
                <w:rFonts w:hint="eastAsia" w:ascii="仿宋" w:hAnsi="仿宋" w:eastAsia="仿宋" w:cs="宋体"/>
                <w:b/>
                <w:bCs/>
                <w:kern w:val="0"/>
                <w:sz w:val="28"/>
                <w:szCs w:val="28"/>
              </w:rPr>
              <w:t>自荐、他荐作品寄送机构联系信息</w:t>
            </w:r>
          </w:p>
        </w:tc>
      </w:tr>
      <w:tr w14:paraId="702BAE8A">
        <w:tblPrEx>
          <w:tblCellMar>
            <w:top w:w="0" w:type="dxa"/>
            <w:left w:w="108" w:type="dxa"/>
            <w:bottom w:w="0" w:type="dxa"/>
            <w:right w:w="108" w:type="dxa"/>
          </w:tblCellMar>
        </w:tblPrEx>
        <w:trPr>
          <w:trHeight w:val="745"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901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AE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中国新闻出版广电报</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E30">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陈妙然</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D1C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15011150878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B8C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北京市朝阳区东四环南路55号《中国新闻出版广电报》(外包装注明“自荐”字样)</w:t>
            </w:r>
          </w:p>
        </w:tc>
      </w:tr>
      <w:tr w14:paraId="28008144">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D4E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63A2">
            <w:pPr>
              <w:spacing w:line="240" w:lineRule="exact"/>
              <w:jc w:val="left"/>
              <w:rPr>
                <w:rFonts w:ascii="仿宋" w:hAnsi="仿宋" w:eastAsia="仿宋" w:cs="宋体"/>
                <w:kern w:val="0"/>
                <w:sz w:val="21"/>
                <w:szCs w:val="21"/>
              </w:rPr>
            </w:pPr>
            <w:bookmarkStart w:id="0" w:name="OLE_LINK6"/>
            <w:bookmarkStart w:id="1" w:name="OLE_LINK5"/>
            <w:r>
              <w:rPr>
                <w:rFonts w:hint="eastAsia" w:ascii="仿宋" w:hAnsi="仿宋" w:eastAsia="仿宋" w:cs="宋体"/>
                <w:kern w:val="0"/>
                <w:sz w:val="21"/>
                <w:szCs w:val="21"/>
              </w:rPr>
              <w:t>中国社会科学院新闻与传播研究所</w:t>
            </w:r>
            <w:bookmarkEnd w:id="0"/>
            <w:bookmarkEnd w:id="1"/>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CC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段铁铮</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C16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18601013484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519">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北京市西城区鼓楼西大街甲158号</w:t>
            </w:r>
          </w:p>
        </w:tc>
      </w:tr>
      <w:tr w14:paraId="7C7C3F6D">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D7B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C7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B115">
            <w:pPr>
              <w:spacing w:line="240" w:lineRule="exact"/>
              <w:jc w:val="center"/>
              <w:rPr>
                <w:rFonts w:ascii="仿宋" w:hAnsi="仿宋" w:eastAsia="仿宋" w:cs="宋体"/>
                <w:kern w:val="0"/>
                <w:sz w:val="21"/>
                <w:szCs w:val="21"/>
              </w:rPr>
            </w:pPr>
            <w:r>
              <w:rPr>
                <w:rFonts w:ascii="仿宋" w:hAnsi="仿宋" w:eastAsia="仿宋" w:cs="宋体"/>
                <w:kern w:val="0"/>
                <w:sz w:val="21"/>
                <w:szCs w:val="21"/>
              </w:rPr>
              <w:t>刘晓远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3E88">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18800151570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C152">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北京市海淀区颐和园路5号北京大学新闻与传播学院225室</w:t>
            </w:r>
          </w:p>
        </w:tc>
      </w:tr>
      <w:tr w14:paraId="0415B41C">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343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8A2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清华大学新闻与传播学院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033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梁  鹏</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370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13911546449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809">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北京市海淀区清华大学新闻与传播学院201室</w:t>
            </w:r>
          </w:p>
        </w:tc>
      </w:tr>
      <w:tr w14:paraId="70EA9873">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4A8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B56C">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中国人民大学新闻学院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E4E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许向东</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E5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13810276731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318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北京市海淀区中国人民大学明德新闻楼新闻学院710办公室</w:t>
            </w:r>
          </w:p>
        </w:tc>
      </w:tr>
      <w:tr w14:paraId="23988A6E">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6B9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446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中国传媒大学电视学院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782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田香凝</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A8E">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13051393976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7C62">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北京市朝阳区中国传媒大学电视学院313室</w:t>
            </w:r>
          </w:p>
        </w:tc>
      </w:tr>
      <w:tr w14:paraId="21F01994">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54B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1A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中国政法大学光明新闻传播学院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100">
            <w:pPr>
              <w:spacing w:line="240" w:lineRule="exact"/>
              <w:jc w:val="center"/>
              <w:rPr>
                <w:rFonts w:ascii="仿宋" w:hAnsi="仿宋" w:eastAsia="仿宋" w:cs="宋体"/>
                <w:kern w:val="0"/>
                <w:sz w:val="21"/>
                <w:szCs w:val="21"/>
              </w:rPr>
            </w:pPr>
            <w:r>
              <w:rPr>
                <w:rFonts w:ascii="仿宋" w:hAnsi="仿宋" w:eastAsia="仿宋" w:cs="宋体"/>
                <w:kern w:val="0"/>
                <w:sz w:val="21"/>
                <w:szCs w:val="21"/>
              </w:rPr>
              <w:t>苑</w:t>
            </w:r>
            <w:r>
              <w:rPr>
                <w:rFonts w:hint="eastAsia" w:ascii="仿宋" w:hAnsi="仿宋" w:eastAsia="仿宋" w:cs="宋体"/>
                <w:kern w:val="0"/>
                <w:sz w:val="21"/>
                <w:szCs w:val="21"/>
              </w:rPr>
              <w:t xml:space="preserve">  </w:t>
            </w:r>
            <w:r>
              <w:rPr>
                <w:rFonts w:ascii="仿宋" w:hAnsi="仿宋" w:eastAsia="仿宋" w:cs="宋体"/>
                <w:kern w:val="0"/>
                <w:sz w:val="21"/>
                <w:szCs w:val="21"/>
              </w:rPr>
              <w:t>阳</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1BB6">
            <w:pPr>
              <w:spacing w:line="240" w:lineRule="exact"/>
              <w:jc w:val="center"/>
              <w:rPr>
                <w:rFonts w:ascii="仿宋" w:hAnsi="仿宋" w:eastAsia="仿宋" w:cs="宋体"/>
                <w:kern w:val="0"/>
                <w:sz w:val="21"/>
                <w:szCs w:val="21"/>
              </w:rPr>
            </w:pPr>
            <w:r>
              <w:rPr>
                <w:rFonts w:ascii="仿宋" w:hAnsi="仿宋" w:eastAsia="仿宋" w:cs="宋体"/>
                <w:kern w:val="0"/>
                <w:sz w:val="21"/>
                <w:szCs w:val="21"/>
              </w:rPr>
              <w:t>13488812898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F60">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北京市海淀区西土城路25号中国政法大学光明新闻传播学院</w:t>
            </w:r>
          </w:p>
        </w:tc>
      </w:tr>
      <w:tr w14:paraId="65DEE27F">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02F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2436">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北京师范大学新闻传播学院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FAF8">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吴冬艳</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BD48">
            <w:pPr>
              <w:spacing w:line="240" w:lineRule="exact"/>
              <w:jc w:val="center"/>
              <w:rPr>
                <w:rFonts w:ascii="仿宋" w:hAnsi="仿宋" w:eastAsia="仿宋" w:cs="宋体"/>
                <w:kern w:val="0"/>
                <w:sz w:val="21"/>
                <w:szCs w:val="21"/>
              </w:rPr>
            </w:pPr>
            <w:r>
              <w:rPr>
                <w:rFonts w:ascii="仿宋" w:hAnsi="仿宋" w:eastAsia="仿宋" w:cs="宋体"/>
                <w:kern w:val="0"/>
                <w:sz w:val="21"/>
                <w:szCs w:val="21"/>
              </w:rPr>
              <w:t>18601882266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4E0C">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北京市海淀区新街口外大街5号院北京师范大学新闻传播学院411室</w:t>
            </w:r>
          </w:p>
        </w:tc>
      </w:tr>
      <w:tr w14:paraId="0D34A440">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0E8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576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北京外国语大学国际新闻与传播学院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B0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钟盼盼</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29C6">
            <w:pPr>
              <w:spacing w:line="240" w:lineRule="exact"/>
              <w:jc w:val="center"/>
              <w:rPr>
                <w:rFonts w:ascii="仿宋" w:hAnsi="仿宋" w:eastAsia="仿宋" w:cs="宋体"/>
                <w:kern w:val="0"/>
                <w:sz w:val="21"/>
                <w:szCs w:val="21"/>
              </w:rPr>
            </w:pPr>
            <w:r>
              <w:rPr>
                <w:rFonts w:ascii="仿宋" w:hAnsi="仿宋" w:eastAsia="仿宋" w:cs="宋体"/>
                <w:kern w:val="0"/>
                <w:sz w:val="21"/>
                <w:szCs w:val="21"/>
              </w:rPr>
              <w:t>15003854891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F4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北京市海淀区西三环北路19号北京外国语大学西校区国内大厦4号楼407室</w:t>
            </w:r>
          </w:p>
        </w:tc>
      </w:tr>
      <w:tr w14:paraId="039AF33F">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E9F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83D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天津师范大学新闻传播学院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CA8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冯  帆</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E3A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13702059735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2BE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天津市西青区宾水西道393号天津师范大学新闻传播学院新闻学系</w:t>
            </w:r>
          </w:p>
        </w:tc>
      </w:tr>
      <w:tr w14:paraId="0ED417FB">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5F72">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9505">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南开大学新闻与传播学院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D4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李晨萍</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2C2E">
            <w:pPr>
              <w:spacing w:line="240" w:lineRule="exact"/>
              <w:jc w:val="center"/>
              <w:rPr>
                <w:rFonts w:ascii="仿宋" w:hAnsi="仿宋" w:eastAsia="仿宋" w:cs="宋体"/>
                <w:kern w:val="0"/>
                <w:sz w:val="21"/>
                <w:szCs w:val="21"/>
              </w:rPr>
            </w:pPr>
            <w:r>
              <w:rPr>
                <w:rFonts w:ascii="仿宋" w:hAnsi="仿宋" w:eastAsia="仿宋" w:cs="宋体"/>
                <w:kern w:val="0"/>
                <w:sz w:val="21"/>
                <w:szCs w:val="21"/>
              </w:rPr>
              <w:t>15620994668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9CF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天津市津南区同砚路</w:t>
            </w:r>
            <w:r>
              <w:rPr>
                <w:rFonts w:ascii="仿宋" w:hAnsi="仿宋" w:eastAsia="仿宋" w:cs="宋体"/>
                <w:kern w:val="0"/>
                <w:sz w:val="21"/>
                <w:szCs w:val="21"/>
              </w:rPr>
              <w:t>38</w:t>
            </w:r>
            <w:r>
              <w:rPr>
                <w:rFonts w:hint="eastAsia" w:ascii="仿宋" w:hAnsi="仿宋" w:eastAsia="仿宋" w:cs="宋体"/>
                <w:kern w:val="0"/>
                <w:sz w:val="21"/>
                <w:szCs w:val="21"/>
              </w:rPr>
              <w:t>号南开大学津南校区秀山堂新闻与传播学院</w:t>
            </w:r>
            <w:r>
              <w:rPr>
                <w:rFonts w:ascii="仿宋" w:hAnsi="仿宋" w:eastAsia="仿宋" w:cs="宋体"/>
                <w:kern w:val="0"/>
                <w:sz w:val="21"/>
                <w:szCs w:val="21"/>
              </w:rPr>
              <w:t>214</w:t>
            </w:r>
            <w:r>
              <w:rPr>
                <w:rFonts w:hint="eastAsia" w:ascii="仿宋" w:hAnsi="仿宋" w:eastAsia="仿宋" w:cs="宋体"/>
                <w:kern w:val="0"/>
                <w:sz w:val="21"/>
                <w:szCs w:val="21"/>
              </w:rPr>
              <w:t>办公室</w:t>
            </w:r>
          </w:p>
        </w:tc>
      </w:tr>
      <w:tr w14:paraId="439F7D8D">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BBC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843">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河北大学新闻传播学院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822">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白树亮</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95E">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13931699351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BCE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河北省保定市莲池区七一东路2666号河北大学新闻传播学院C3二楼</w:t>
            </w:r>
          </w:p>
        </w:tc>
      </w:tr>
      <w:tr w14:paraId="731DFB46">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547A">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A663">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山西大学新闻学院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42E">
            <w:pPr>
              <w:spacing w:line="240" w:lineRule="exact"/>
              <w:jc w:val="center"/>
              <w:rPr>
                <w:rFonts w:ascii="仿宋" w:hAnsi="仿宋" w:eastAsia="仿宋" w:cs="宋体"/>
                <w:kern w:val="0"/>
                <w:sz w:val="21"/>
                <w:szCs w:val="21"/>
              </w:rPr>
            </w:pPr>
            <w:r>
              <w:rPr>
                <w:rFonts w:ascii="仿宋" w:hAnsi="仿宋" w:eastAsia="仿宋" w:cs="宋体"/>
                <w:kern w:val="0"/>
                <w:sz w:val="21"/>
                <w:szCs w:val="21"/>
              </w:rPr>
              <w:t>滕</w:t>
            </w:r>
            <w:r>
              <w:rPr>
                <w:rFonts w:hint="eastAsia" w:ascii="仿宋" w:hAnsi="仿宋" w:eastAsia="仿宋" w:cs="宋体"/>
                <w:kern w:val="0"/>
                <w:sz w:val="21"/>
                <w:szCs w:val="21"/>
              </w:rPr>
              <w:t xml:space="preserve">  </w:t>
            </w:r>
            <w:r>
              <w:rPr>
                <w:rFonts w:ascii="仿宋" w:hAnsi="仿宋" w:eastAsia="仿宋" w:cs="宋体"/>
                <w:kern w:val="0"/>
                <w:sz w:val="21"/>
                <w:szCs w:val="21"/>
              </w:rPr>
              <w:t>慧</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5BC">
            <w:pPr>
              <w:spacing w:line="240" w:lineRule="exact"/>
              <w:jc w:val="center"/>
              <w:rPr>
                <w:rFonts w:ascii="仿宋" w:hAnsi="仿宋" w:eastAsia="仿宋" w:cs="宋体"/>
                <w:kern w:val="0"/>
                <w:sz w:val="21"/>
                <w:szCs w:val="21"/>
              </w:rPr>
            </w:pPr>
            <w:r>
              <w:rPr>
                <w:rFonts w:ascii="仿宋" w:hAnsi="仿宋" w:eastAsia="仿宋" w:cs="宋体"/>
                <w:kern w:val="0"/>
                <w:sz w:val="21"/>
                <w:szCs w:val="21"/>
              </w:rPr>
              <w:t>15513510356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303">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山西省太原市坞城路92号山西大学商学楼二层</w:t>
            </w:r>
          </w:p>
        </w:tc>
      </w:tr>
      <w:tr w14:paraId="35931EE9">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ADAE">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D2C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内蒙古大学文学与新闻传播学院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C68">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邢渊渊</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F77E">
            <w:pPr>
              <w:spacing w:line="240" w:lineRule="exact"/>
              <w:jc w:val="center"/>
              <w:rPr>
                <w:rFonts w:ascii="仿宋" w:hAnsi="仿宋" w:eastAsia="仿宋" w:cs="宋体"/>
                <w:kern w:val="0"/>
                <w:sz w:val="21"/>
                <w:szCs w:val="21"/>
              </w:rPr>
            </w:pPr>
            <w:r>
              <w:rPr>
                <w:rFonts w:ascii="仿宋" w:hAnsi="仿宋" w:eastAsia="仿宋" w:cs="宋体"/>
                <w:kern w:val="0"/>
                <w:sz w:val="21"/>
                <w:szCs w:val="21"/>
              </w:rPr>
              <w:t>13154807933</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8465">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内蒙古呼和浩特市玉泉区锡林郭勒南路49号</w:t>
            </w:r>
          </w:p>
        </w:tc>
      </w:tr>
      <w:tr w14:paraId="4D3C2AF3">
        <w:tblPrEx>
          <w:tblCellMar>
            <w:top w:w="0" w:type="dxa"/>
            <w:left w:w="108" w:type="dxa"/>
            <w:bottom w:w="0" w:type="dxa"/>
            <w:right w:w="108" w:type="dxa"/>
          </w:tblCellMar>
        </w:tblPrEx>
        <w:trPr>
          <w:trHeight w:val="9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B32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99B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辽宁大学新闻与传播学院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F8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崔振宇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C78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15940371889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F8B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辽宁省沈阳市沈北新区道义南大街58号辽宁大学新闻与传播学院106办公室</w:t>
            </w:r>
          </w:p>
        </w:tc>
      </w:tr>
      <w:tr w14:paraId="630649F6">
        <w:tblPrEx>
          <w:tblCellMar>
            <w:top w:w="0" w:type="dxa"/>
            <w:left w:w="108" w:type="dxa"/>
            <w:bottom w:w="0" w:type="dxa"/>
            <w:right w:w="108" w:type="dxa"/>
          </w:tblCellMar>
        </w:tblPrEx>
        <w:trPr>
          <w:trHeight w:val="661"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806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866">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吉林大学新闻与传播学院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0B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陈武军</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7AC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13504320310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EF25">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吉林省长春市前进大街2699号东荣大厦一楼吉林大学文学院暨新闻与传播学院资料室</w:t>
            </w:r>
          </w:p>
        </w:tc>
      </w:tr>
      <w:tr w14:paraId="3828E7E8">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550">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839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黑龙江大学新闻传播学院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84D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张桂杰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DB92">
            <w:pPr>
              <w:spacing w:line="240" w:lineRule="exact"/>
              <w:jc w:val="center"/>
              <w:rPr>
                <w:rFonts w:ascii="仿宋" w:hAnsi="仿宋" w:eastAsia="仿宋" w:cs="宋体"/>
                <w:kern w:val="0"/>
                <w:sz w:val="21"/>
                <w:szCs w:val="21"/>
              </w:rPr>
            </w:pPr>
            <w:r>
              <w:rPr>
                <w:rFonts w:ascii="仿宋" w:hAnsi="仿宋" w:eastAsia="仿宋" w:cs="宋体"/>
                <w:kern w:val="0"/>
                <w:sz w:val="21"/>
                <w:szCs w:val="21"/>
              </w:rPr>
              <w:t>15776868825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160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黑龙江省哈尔滨市南岗区学府路</w:t>
            </w:r>
            <w:r>
              <w:rPr>
                <w:rFonts w:ascii="仿宋" w:hAnsi="仿宋" w:eastAsia="仿宋" w:cs="宋体"/>
                <w:kern w:val="0"/>
                <w:sz w:val="21"/>
                <w:szCs w:val="21"/>
              </w:rPr>
              <w:t>74</w:t>
            </w:r>
            <w:r>
              <w:rPr>
                <w:rFonts w:hint="eastAsia" w:ascii="仿宋" w:hAnsi="仿宋" w:eastAsia="仿宋" w:cs="宋体"/>
                <w:kern w:val="0"/>
                <w:sz w:val="21"/>
                <w:szCs w:val="21"/>
              </w:rPr>
              <w:t>号汇文楼黑龙江大学新闻传播学院</w:t>
            </w:r>
            <w:r>
              <w:rPr>
                <w:rFonts w:ascii="仿宋" w:hAnsi="仿宋" w:eastAsia="仿宋" w:cs="宋体"/>
                <w:kern w:val="0"/>
                <w:sz w:val="21"/>
                <w:szCs w:val="21"/>
              </w:rPr>
              <w:t>739</w:t>
            </w:r>
            <w:r>
              <w:rPr>
                <w:rFonts w:hint="eastAsia" w:ascii="仿宋" w:hAnsi="仿宋" w:eastAsia="仿宋" w:cs="宋体"/>
                <w:kern w:val="0"/>
                <w:sz w:val="21"/>
                <w:szCs w:val="21"/>
              </w:rPr>
              <w:t>室</w:t>
            </w:r>
          </w:p>
        </w:tc>
      </w:tr>
      <w:tr w14:paraId="0BBC795B">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8633">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20F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复旦大学新闻学院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F77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王婷婷</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E94D">
            <w:pPr>
              <w:spacing w:line="240" w:lineRule="exact"/>
              <w:jc w:val="center"/>
              <w:rPr>
                <w:rFonts w:ascii="仿宋" w:hAnsi="仿宋" w:eastAsia="仿宋" w:cs="宋体"/>
                <w:kern w:val="0"/>
                <w:sz w:val="21"/>
                <w:szCs w:val="21"/>
              </w:rPr>
            </w:pPr>
            <w:r>
              <w:rPr>
                <w:rFonts w:ascii="仿宋" w:hAnsi="仿宋" w:eastAsia="仿宋" w:cs="宋体"/>
                <w:kern w:val="0"/>
                <w:sz w:val="21"/>
                <w:szCs w:val="21"/>
              </w:rPr>
              <w:t>13764040214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EA9E">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上海市国定路400号复旦大学新闻学院办公楼</w:t>
            </w:r>
          </w:p>
        </w:tc>
      </w:tr>
      <w:tr w14:paraId="7DF91A9A">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563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A5F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上海交通大学媒体与传播学院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6C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李林青</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8A4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021-34205808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71C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上海市东川路800号上海交通大学媒体与传播学院B319室</w:t>
            </w:r>
          </w:p>
        </w:tc>
      </w:tr>
      <w:tr w14:paraId="1436F0F3">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8D0A">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A5A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华东师范大学传播学院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DC8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李海波</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C6E3">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18618488025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D3E0">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上海市闵行区东川路500号华东师范大学传播学院215室</w:t>
            </w:r>
          </w:p>
        </w:tc>
      </w:tr>
      <w:tr w14:paraId="36963B0A">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5313">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CD9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南京大学新闻传播学院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74A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黄俊楠</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C6C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025-89686260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2B76">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江苏省南京市栖霞区仙林大道163号南京大学仙林校区新闻传播学院440室（请用顺丰寄送）</w:t>
            </w:r>
          </w:p>
        </w:tc>
      </w:tr>
      <w:tr w14:paraId="68B2A0C5">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BB0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12C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浙江大学传媒与国际文化学院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3E73">
            <w:pPr>
              <w:spacing w:line="240" w:lineRule="exact"/>
              <w:jc w:val="center"/>
              <w:rPr>
                <w:rFonts w:ascii="仿宋" w:hAnsi="仿宋" w:eastAsia="仿宋" w:cs="宋体"/>
                <w:kern w:val="0"/>
                <w:sz w:val="21"/>
                <w:szCs w:val="21"/>
              </w:rPr>
            </w:pPr>
            <w:r>
              <w:rPr>
                <w:rFonts w:ascii="仿宋" w:hAnsi="仿宋" w:eastAsia="仿宋" w:cs="宋体"/>
                <w:kern w:val="0"/>
                <w:sz w:val="21"/>
                <w:szCs w:val="21"/>
              </w:rPr>
              <w:t>贾若辰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99AC">
            <w:pPr>
              <w:spacing w:line="240" w:lineRule="exact"/>
              <w:jc w:val="center"/>
              <w:rPr>
                <w:rFonts w:ascii="仿宋" w:hAnsi="仿宋" w:eastAsia="仿宋" w:cs="宋体"/>
                <w:kern w:val="0"/>
                <w:sz w:val="21"/>
                <w:szCs w:val="21"/>
              </w:rPr>
            </w:pPr>
            <w:r>
              <w:rPr>
                <w:rFonts w:ascii="仿宋" w:hAnsi="仿宋" w:eastAsia="仿宋" w:cs="宋体"/>
                <w:kern w:val="0"/>
                <w:sz w:val="21"/>
                <w:szCs w:val="21"/>
              </w:rPr>
              <w:t>15921782016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170">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浙江省杭州市西湖区浙江大学紫金港校区成均苑1幢传媒学院208室</w:t>
            </w:r>
          </w:p>
        </w:tc>
      </w:tr>
      <w:tr w14:paraId="10759C0D">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906A">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0D19">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安徽大学新闻传播学院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2B5">
            <w:pPr>
              <w:spacing w:line="240" w:lineRule="exact"/>
              <w:jc w:val="center"/>
              <w:rPr>
                <w:rFonts w:ascii="仿宋" w:hAnsi="仿宋" w:eastAsia="仿宋" w:cs="宋体"/>
                <w:kern w:val="0"/>
                <w:sz w:val="21"/>
                <w:szCs w:val="21"/>
              </w:rPr>
            </w:pPr>
            <w:r>
              <w:rPr>
                <w:rFonts w:ascii="仿宋" w:hAnsi="仿宋" w:eastAsia="仿宋" w:cs="宋体"/>
                <w:kern w:val="0"/>
                <w:sz w:val="21"/>
                <w:szCs w:val="21"/>
              </w:rPr>
              <w:t>徐亦舒</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6A9">
            <w:pPr>
              <w:spacing w:line="240" w:lineRule="exact"/>
              <w:jc w:val="center"/>
              <w:rPr>
                <w:rFonts w:ascii="仿宋" w:hAnsi="仿宋" w:eastAsia="仿宋" w:cs="宋体"/>
                <w:kern w:val="0"/>
                <w:sz w:val="21"/>
                <w:szCs w:val="21"/>
              </w:rPr>
            </w:pPr>
            <w:r>
              <w:rPr>
                <w:rFonts w:ascii="仿宋" w:hAnsi="仿宋" w:eastAsia="仿宋" w:cs="宋体"/>
                <w:kern w:val="0"/>
                <w:sz w:val="21"/>
                <w:szCs w:val="21"/>
              </w:rPr>
              <w:t>17521316936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35D">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安徽省合肥市蜀山区九龙路111号安徽大学新闻传播学院</w:t>
            </w:r>
          </w:p>
        </w:tc>
      </w:tr>
      <w:tr w14:paraId="52FF934F">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5C8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EE5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厦门大学新闻传播学院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D2D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毛章清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EA9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13906051512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0841">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福建省厦门市思明南路422号厦门大学新闻传播学院</w:t>
            </w:r>
          </w:p>
        </w:tc>
      </w:tr>
      <w:tr w14:paraId="6E13A381">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148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DFF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南昌大学新闻与传播学院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E9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蔡海波</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930">
            <w:pPr>
              <w:spacing w:line="240" w:lineRule="exact"/>
              <w:jc w:val="center"/>
              <w:rPr>
                <w:rFonts w:ascii="仿宋" w:hAnsi="仿宋" w:eastAsia="仿宋" w:cs="宋体"/>
                <w:kern w:val="0"/>
                <w:sz w:val="21"/>
                <w:szCs w:val="21"/>
              </w:rPr>
            </w:pPr>
            <w:r>
              <w:rPr>
                <w:rFonts w:ascii="仿宋" w:hAnsi="仿宋" w:eastAsia="仿宋" w:cs="宋体"/>
                <w:kern w:val="0"/>
                <w:sz w:val="21"/>
                <w:szCs w:val="21"/>
              </w:rPr>
              <w:t>18070280767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659A">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江西省南昌市红谷滩区学府大道</w:t>
            </w:r>
            <w:r>
              <w:rPr>
                <w:rFonts w:ascii="仿宋" w:hAnsi="仿宋" w:eastAsia="仿宋" w:cs="宋体"/>
                <w:kern w:val="0"/>
                <w:sz w:val="21"/>
                <w:szCs w:val="21"/>
              </w:rPr>
              <w:t>999</w:t>
            </w:r>
            <w:r>
              <w:rPr>
                <w:rFonts w:hint="eastAsia" w:ascii="仿宋" w:hAnsi="仿宋" w:eastAsia="仿宋" w:cs="宋体"/>
                <w:kern w:val="0"/>
                <w:sz w:val="21"/>
                <w:szCs w:val="21"/>
              </w:rPr>
              <w:t>号南昌大学前湖校区新闻与传播学院</w:t>
            </w:r>
          </w:p>
        </w:tc>
      </w:tr>
      <w:tr w14:paraId="1660B727">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6E8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ACE0">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山东大学新闻传播学院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A2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林昱君</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50F1">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15866387091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0D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山东省济南市山大南路27号 山东大学中心校区生命南楼新闻传播学院</w:t>
            </w:r>
          </w:p>
        </w:tc>
      </w:tr>
      <w:tr w14:paraId="7A4E6A66">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0E2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2CA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郑州大学新闻与传播学院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F27E">
            <w:pPr>
              <w:spacing w:line="240" w:lineRule="exact"/>
              <w:jc w:val="center"/>
              <w:rPr>
                <w:rFonts w:ascii="仿宋" w:hAnsi="仿宋" w:eastAsia="仿宋" w:cs="宋体"/>
                <w:kern w:val="0"/>
                <w:sz w:val="21"/>
                <w:szCs w:val="21"/>
              </w:rPr>
            </w:pPr>
            <w:r>
              <w:rPr>
                <w:rFonts w:ascii="仿宋" w:hAnsi="仿宋" w:eastAsia="仿宋" w:cs="宋体"/>
                <w:kern w:val="0"/>
                <w:sz w:val="21"/>
                <w:szCs w:val="21"/>
              </w:rPr>
              <w:t>潘亚楠</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991A">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18513568048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F4E">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河南省郑州市科学大道100号郑州大学新闻与传播学院</w:t>
            </w:r>
          </w:p>
        </w:tc>
      </w:tr>
      <w:tr w14:paraId="27325372">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CDCE">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305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武汉大学新闻与传播学院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CDDA">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郑中原</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D4A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17771818572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B85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湖北省武汉市武昌区武汉大学新闻与传播学院205室</w:t>
            </w:r>
          </w:p>
        </w:tc>
      </w:tr>
      <w:tr w14:paraId="1DCC2025">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099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C32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华中科技大学新闻与信息传播学院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1B63">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鲍立泉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809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18971166189</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736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湖北省武汉市珞喻路1037号华中科技大学新闻与信息传播学院</w:t>
            </w:r>
          </w:p>
        </w:tc>
      </w:tr>
      <w:tr w14:paraId="596F5F6F">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EA3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BB8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湖南大学新闻与传播学院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87E1">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王旖旎</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7CCE">
            <w:pPr>
              <w:spacing w:line="240" w:lineRule="exact"/>
              <w:jc w:val="center"/>
              <w:rPr>
                <w:rFonts w:ascii="仿宋" w:hAnsi="仿宋" w:eastAsia="仿宋" w:cs="宋体"/>
                <w:kern w:val="0"/>
                <w:sz w:val="21"/>
                <w:szCs w:val="21"/>
              </w:rPr>
            </w:pPr>
            <w:r>
              <w:rPr>
                <w:rFonts w:ascii="仿宋" w:hAnsi="仿宋" w:eastAsia="仿宋" w:cs="宋体"/>
                <w:kern w:val="0"/>
                <w:sz w:val="21"/>
                <w:szCs w:val="21"/>
              </w:rPr>
              <w:t>15111029545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E246">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湖南省长沙市岳麓区桔子洲街道湖南大学新闻与传播学院</w:t>
            </w:r>
          </w:p>
        </w:tc>
      </w:tr>
      <w:tr w14:paraId="5B4B8339">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148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FB13">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暨南大学新闻与传播学院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C9B1">
            <w:pPr>
              <w:spacing w:line="240" w:lineRule="exact"/>
              <w:jc w:val="center"/>
              <w:rPr>
                <w:rFonts w:ascii="仿宋" w:hAnsi="仿宋" w:eastAsia="仿宋" w:cs="宋体"/>
                <w:kern w:val="0"/>
                <w:sz w:val="21"/>
                <w:szCs w:val="21"/>
              </w:rPr>
            </w:pPr>
            <w:r>
              <w:rPr>
                <w:rFonts w:ascii="仿宋" w:hAnsi="仿宋" w:eastAsia="仿宋" w:cs="宋体"/>
                <w:kern w:val="0"/>
                <w:sz w:val="21"/>
                <w:szCs w:val="21"/>
              </w:rPr>
              <w:t>田</w:t>
            </w:r>
            <w:r>
              <w:rPr>
                <w:rFonts w:hint="eastAsia" w:ascii="仿宋" w:hAnsi="仿宋" w:eastAsia="仿宋" w:cs="宋体"/>
                <w:kern w:val="0"/>
                <w:sz w:val="21"/>
                <w:szCs w:val="21"/>
              </w:rPr>
              <w:t xml:space="preserve">  </w:t>
            </w:r>
            <w:r>
              <w:rPr>
                <w:rFonts w:ascii="仿宋" w:hAnsi="仿宋" w:eastAsia="仿宋" w:cs="宋体"/>
                <w:kern w:val="0"/>
                <w:sz w:val="21"/>
                <w:szCs w:val="21"/>
              </w:rPr>
              <w:t>英</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13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18023263926</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4A2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广东省广州市天河区黄埔大道西601号暨南大学第二文科楼518A室</w:t>
            </w:r>
          </w:p>
        </w:tc>
      </w:tr>
      <w:tr w14:paraId="4CA44A1F">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FF5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94E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海南师范大学新闻传播与影视学院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24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  杉</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5F8B">
            <w:pPr>
              <w:spacing w:line="240" w:lineRule="exact"/>
              <w:jc w:val="center"/>
              <w:rPr>
                <w:rFonts w:ascii="仿宋" w:hAnsi="仿宋" w:eastAsia="仿宋" w:cs="宋体"/>
                <w:kern w:val="0"/>
                <w:sz w:val="21"/>
                <w:szCs w:val="21"/>
              </w:rPr>
            </w:pPr>
            <w:r>
              <w:rPr>
                <w:rFonts w:ascii="仿宋" w:hAnsi="仿宋" w:eastAsia="仿宋" w:cs="宋体"/>
                <w:kern w:val="0"/>
                <w:sz w:val="21"/>
                <w:szCs w:val="21"/>
              </w:rPr>
              <w:t>17733106580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1B5">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海南省海口市琼山区龙昆南路</w:t>
            </w:r>
            <w:r>
              <w:rPr>
                <w:rFonts w:ascii="仿宋" w:hAnsi="仿宋" w:eastAsia="仿宋" w:cs="宋体"/>
                <w:kern w:val="0"/>
                <w:sz w:val="21"/>
                <w:szCs w:val="21"/>
              </w:rPr>
              <w:t>99</w:t>
            </w:r>
            <w:r>
              <w:rPr>
                <w:rFonts w:hint="eastAsia" w:ascii="仿宋" w:hAnsi="仿宋" w:eastAsia="仿宋" w:cs="宋体"/>
                <w:kern w:val="0"/>
                <w:sz w:val="21"/>
                <w:szCs w:val="21"/>
              </w:rPr>
              <w:t>号</w:t>
            </w:r>
          </w:p>
        </w:tc>
      </w:tr>
      <w:tr w14:paraId="75675265">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580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23C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广西大学新闻与传播学院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EF8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李佳瑞</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8892">
            <w:pPr>
              <w:spacing w:line="240" w:lineRule="exact"/>
              <w:jc w:val="center"/>
              <w:rPr>
                <w:rFonts w:ascii="仿宋" w:hAnsi="仿宋" w:eastAsia="仿宋" w:cs="宋体"/>
                <w:kern w:val="0"/>
                <w:sz w:val="21"/>
                <w:szCs w:val="21"/>
              </w:rPr>
            </w:pPr>
            <w:r>
              <w:rPr>
                <w:rFonts w:ascii="仿宋" w:hAnsi="仿宋" w:eastAsia="仿宋" w:cs="宋体"/>
                <w:kern w:val="0"/>
                <w:sz w:val="21"/>
                <w:szCs w:val="21"/>
              </w:rPr>
              <w:t>19195959854</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3F46">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广西南宁西乡塘区大学东路</w:t>
            </w:r>
            <w:r>
              <w:rPr>
                <w:rFonts w:ascii="仿宋" w:hAnsi="仿宋" w:eastAsia="仿宋" w:cs="宋体"/>
                <w:kern w:val="0"/>
                <w:sz w:val="21"/>
                <w:szCs w:val="21"/>
              </w:rPr>
              <w:t>100</w:t>
            </w:r>
            <w:r>
              <w:rPr>
                <w:rFonts w:hint="eastAsia" w:ascii="仿宋" w:hAnsi="仿宋" w:eastAsia="仿宋" w:cs="宋体"/>
                <w:kern w:val="0"/>
                <w:sz w:val="21"/>
                <w:szCs w:val="21"/>
              </w:rPr>
              <w:t>号广西大学新闻与传播学院</w:t>
            </w:r>
          </w:p>
        </w:tc>
      </w:tr>
      <w:tr w14:paraId="14327AB9">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D11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6ED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重庆大学新闻学院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83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刘丹凌</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88D9">
            <w:pPr>
              <w:spacing w:line="240" w:lineRule="exact"/>
              <w:jc w:val="center"/>
              <w:rPr>
                <w:rFonts w:ascii="仿宋" w:hAnsi="仿宋" w:eastAsia="仿宋" w:cs="宋体"/>
                <w:kern w:val="0"/>
                <w:sz w:val="21"/>
                <w:szCs w:val="21"/>
              </w:rPr>
            </w:pPr>
            <w:r>
              <w:rPr>
                <w:rFonts w:ascii="仿宋" w:hAnsi="仿宋" w:eastAsia="仿宋" w:cs="宋体"/>
                <w:kern w:val="0"/>
                <w:sz w:val="21"/>
                <w:szCs w:val="21"/>
              </w:rPr>
              <w:t>13896095225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AC3">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重庆市沙坪坝区大学城南路</w:t>
            </w:r>
            <w:r>
              <w:rPr>
                <w:rFonts w:ascii="仿宋" w:hAnsi="仿宋" w:eastAsia="仿宋" w:cs="宋体"/>
                <w:kern w:val="0"/>
                <w:sz w:val="21"/>
                <w:szCs w:val="21"/>
              </w:rPr>
              <w:t>55</w:t>
            </w:r>
            <w:r>
              <w:rPr>
                <w:rFonts w:hint="eastAsia" w:ascii="仿宋" w:hAnsi="仿宋" w:eastAsia="仿宋" w:cs="宋体"/>
                <w:kern w:val="0"/>
                <w:sz w:val="21"/>
                <w:szCs w:val="21"/>
              </w:rPr>
              <w:t>号重庆大学新闻学院</w:t>
            </w:r>
            <w:r>
              <w:rPr>
                <w:rFonts w:ascii="仿宋" w:hAnsi="仿宋" w:eastAsia="仿宋" w:cs="宋体"/>
                <w:kern w:val="0"/>
                <w:sz w:val="21"/>
                <w:szCs w:val="21"/>
              </w:rPr>
              <w:t>306</w:t>
            </w:r>
            <w:r>
              <w:rPr>
                <w:rFonts w:hint="eastAsia" w:ascii="仿宋" w:hAnsi="仿宋" w:eastAsia="仿宋" w:cs="宋体"/>
                <w:kern w:val="0"/>
                <w:sz w:val="21"/>
                <w:szCs w:val="21"/>
              </w:rPr>
              <w:t>办公室（请用顺丰寄送）</w:t>
            </w:r>
          </w:p>
        </w:tc>
      </w:tr>
      <w:tr w14:paraId="46E076F2">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C14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ACB9">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重庆工商大学文学与新闻学院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F18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谈华伟</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83FC">
            <w:pPr>
              <w:spacing w:line="240" w:lineRule="exact"/>
              <w:jc w:val="center"/>
              <w:rPr>
                <w:rFonts w:ascii="仿宋" w:hAnsi="仿宋" w:eastAsia="仿宋" w:cs="宋体"/>
                <w:kern w:val="0"/>
                <w:sz w:val="21"/>
                <w:szCs w:val="21"/>
              </w:rPr>
            </w:pPr>
            <w:r>
              <w:rPr>
                <w:rFonts w:ascii="仿宋" w:hAnsi="仿宋" w:eastAsia="仿宋" w:cs="宋体"/>
                <w:kern w:val="0"/>
                <w:sz w:val="21"/>
                <w:szCs w:val="21"/>
              </w:rPr>
              <w:t>18580073768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405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重庆市南岸区学府大道</w:t>
            </w:r>
            <w:r>
              <w:rPr>
                <w:rFonts w:ascii="仿宋" w:hAnsi="仿宋" w:eastAsia="仿宋" w:cs="宋体"/>
                <w:kern w:val="0"/>
                <w:sz w:val="21"/>
                <w:szCs w:val="21"/>
              </w:rPr>
              <w:t>19</w:t>
            </w:r>
            <w:r>
              <w:rPr>
                <w:rFonts w:hint="eastAsia" w:ascii="仿宋" w:hAnsi="仿宋" w:eastAsia="仿宋" w:cs="宋体"/>
                <w:kern w:val="0"/>
                <w:sz w:val="21"/>
                <w:szCs w:val="21"/>
              </w:rPr>
              <w:t>号重庆工商大学文学与新闻学院</w:t>
            </w:r>
            <w:r>
              <w:rPr>
                <w:rFonts w:ascii="仿宋" w:hAnsi="仿宋" w:eastAsia="仿宋" w:cs="宋体"/>
                <w:kern w:val="0"/>
                <w:sz w:val="21"/>
                <w:szCs w:val="21"/>
              </w:rPr>
              <w:t>628</w:t>
            </w:r>
            <w:r>
              <w:rPr>
                <w:rFonts w:hint="eastAsia" w:ascii="仿宋" w:hAnsi="仿宋" w:eastAsia="仿宋" w:cs="宋体"/>
                <w:kern w:val="0"/>
                <w:sz w:val="21"/>
                <w:szCs w:val="21"/>
              </w:rPr>
              <w:t>办公室</w:t>
            </w:r>
          </w:p>
        </w:tc>
      </w:tr>
      <w:tr w14:paraId="27B5A01D">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F443">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9B8">
            <w:pPr>
              <w:spacing w:line="240" w:lineRule="exact"/>
              <w:jc w:val="left"/>
              <w:rPr>
                <w:rFonts w:ascii="仿宋" w:hAnsi="仿宋" w:eastAsia="仿宋" w:cs="宋体"/>
                <w:kern w:val="0"/>
                <w:sz w:val="21"/>
                <w:szCs w:val="21"/>
              </w:rPr>
            </w:pPr>
            <w:bookmarkStart w:id="2" w:name="OLE_LINK8"/>
            <w:bookmarkStart w:id="3" w:name="OLE_LINK7"/>
            <w:r>
              <w:rPr>
                <w:rFonts w:hint="eastAsia" w:ascii="仿宋" w:hAnsi="仿宋" w:eastAsia="仿宋" w:cs="宋体"/>
                <w:kern w:val="0"/>
                <w:sz w:val="21"/>
                <w:szCs w:val="21"/>
              </w:rPr>
              <w:t>四川大学文学与新闻学院</w:t>
            </w:r>
            <w:bookmarkEnd w:id="2"/>
            <w:bookmarkEnd w:id="3"/>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5757">
            <w:pPr>
              <w:spacing w:line="240" w:lineRule="exact"/>
              <w:jc w:val="center"/>
              <w:rPr>
                <w:rFonts w:ascii="仿宋" w:hAnsi="仿宋" w:eastAsia="仿宋" w:cs="宋体"/>
                <w:kern w:val="0"/>
                <w:sz w:val="21"/>
                <w:szCs w:val="21"/>
              </w:rPr>
            </w:pPr>
            <w:r>
              <w:rPr>
                <w:rFonts w:ascii="仿宋" w:hAnsi="仿宋" w:eastAsia="仿宋" w:cs="宋体"/>
                <w:kern w:val="0"/>
                <w:sz w:val="21"/>
                <w:szCs w:val="21"/>
              </w:rPr>
              <w:t>付若岚</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9A17">
            <w:pPr>
              <w:spacing w:line="240" w:lineRule="exact"/>
              <w:jc w:val="center"/>
              <w:rPr>
                <w:rFonts w:ascii="仿宋" w:hAnsi="仿宋" w:eastAsia="仿宋" w:cs="宋体"/>
                <w:kern w:val="0"/>
                <w:sz w:val="21"/>
                <w:szCs w:val="21"/>
              </w:rPr>
            </w:pPr>
            <w:r>
              <w:rPr>
                <w:rFonts w:ascii="仿宋" w:hAnsi="仿宋" w:eastAsia="仿宋" w:cs="宋体"/>
                <w:kern w:val="0"/>
                <w:sz w:val="21"/>
                <w:szCs w:val="21"/>
              </w:rPr>
              <w:t>17308078760</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D5D">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四川省成都市双流区川大路四川大学江安校区文科楼一区317办公室</w:t>
            </w:r>
          </w:p>
        </w:tc>
      </w:tr>
      <w:tr w14:paraId="4EB3C5E0">
        <w:tblPrEx>
          <w:tblCellMar>
            <w:top w:w="0" w:type="dxa"/>
            <w:left w:w="108" w:type="dxa"/>
            <w:bottom w:w="0" w:type="dxa"/>
            <w:right w:w="108" w:type="dxa"/>
          </w:tblCellMar>
        </w:tblPrEx>
        <w:trPr>
          <w:trHeight w:val="633"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E84">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40D2">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贵州大学传媒学院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7D4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王少青</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B19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15032699908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82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贵州省贵阳市花溪区花溪大道南段2708号贵州大学东校区</w:t>
            </w:r>
          </w:p>
        </w:tc>
      </w:tr>
      <w:tr w14:paraId="1C3FFA5E">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B020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D190">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云南大学新闻学院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728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伍丽秀</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07D">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13759119861</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787">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云南省昆明市呈贡区云南大学呈贡校区百家大道新闻学院</w:t>
            </w:r>
          </w:p>
        </w:tc>
      </w:tr>
      <w:tr w14:paraId="0B2212B6">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B998">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711">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西藏民族大学新闻传播学院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1C3">
            <w:pPr>
              <w:spacing w:line="240" w:lineRule="exact"/>
              <w:jc w:val="center"/>
              <w:rPr>
                <w:rFonts w:ascii="仿宋" w:hAnsi="仿宋" w:eastAsia="仿宋" w:cs="宋体"/>
                <w:kern w:val="0"/>
                <w:sz w:val="21"/>
                <w:szCs w:val="21"/>
              </w:rPr>
            </w:pPr>
            <w:r>
              <w:rPr>
                <w:rFonts w:ascii="仿宋" w:hAnsi="仿宋" w:eastAsia="仿宋" w:cs="宋体"/>
                <w:kern w:val="0"/>
                <w:sz w:val="21"/>
                <w:szCs w:val="21"/>
              </w:rPr>
              <w:t>刘</w:t>
            </w:r>
            <w:r>
              <w:rPr>
                <w:rFonts w:hint="eastAsia" w:ascii="仿宋" w:hAnsi="仿宋" w:eastAsia="仿宋" w:cs="宋体"/>
                <w:kern w:val="0"/>
                <w:sz w:val="21"/>
                <w:szCs w:val="21"/>
              </w:rPr>
              <w:t xml:space="preserve">  </w:t>
            </w:r>
            <w:r>
              <w:rPr>
                <w:rFonts w:ascii="仿宋" w:hAnsi="仿宋" w:eastAsia="仿宋" w:cs="宋体"/>
                <w:kern w:val="0"/>
                <w:sz w:val="21"/>
                <w:szCs w:val="21"/>
              </w:rPr>
              <w:t>畅</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96D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18700088238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3FEB">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陕西省咸阳市渭城区西咸新区秦汉新城兰池四路西藏民族大学秦汉校区新闻楼</w:t>
            </w:r>
          </w:p>
        </w:tc>
      </w:tr>
      <w:tr w14:paraId="7F67D404">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78CE">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428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西北大学新闻传播学院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6F7">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李  洋</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05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15129185918</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0A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陕西省西安市长安区西北大学教工公寓东南门外菜鸟驿站</w:t>
            </w:r>
          </w:p>
        </w:tc>
      </w:tr>
      <w:tr w14:paraId="485C7ABB">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A419">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3CA8">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兰州大学新闻与传播学院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03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阴永雨</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EB35">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13893614215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6DF">
            <w:pPr>
              <w:spacing w:line="240" w:lineRule="exact"/>
              <w:jc w:val="left"/>
              <w:rPr>
                <w:rFonts w:ascii="仿宋" w:hAnsi="仿宋" w:eastAsia="仿宋" w:cs="宋体"/>
                <w:kern w:val="0"/>
                <w:sz w:val="21"/>
                <w:szCs w:val="21"/>
              </w:rPr>
            </w:pPr>
            <w:r>
              <w:rPr>
                <w:rFonts w:ascii="仿宋" w:hAnsi="仿宋" w:eastAsia="仿宋" w:cs="Helvetica"/>
                <w:sz w:val="21"/>
              </w:rPr>
              <w:t>甘肃省兰州市榆中县夏官营镇兰州大学榆中校区宏远楼C218</w:t>
            </w:r>
            <w:r>
              <w:rPr>
                <w:rFonts w:hint="eastAsia" w:ascii="仿宋" w:hAnsi="仿宋" w:eastAsia="仿宋" w:cs="Helvetica"/>
                <w:sz w:val="21"/>
              </w:rPr>
              <w:t>室</w:t>
            </w:r>
          </w:p>
        </w:tc>
      </w:tr>
      <w:tr w14:paraId="0E5EF2B2">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27BC">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A52">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青海师范大学新闻学院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4928">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路建宁</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544F">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15209785555</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06D4">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青海省西宁市城北区海湖大道延长段38号（青海师范大学城北校区）</w:t>
            </w:r>
          </w:p>
        </w:tc>
      </w:tr>
      <w:tr w14:paraId="5DD5A80A">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5DEB">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69C">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宁夏大学新闻传播学院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8A6D">
            <w:pPr>
              <w:spacing w:line="240" w:lineRule="exact"/>
              <w:jc w:val="center"/>
              <w:rPr>
                <w:rFonts w:ascii="仿宋" w:hAnsi="仿宋" w:eastAsia="仿宋" w:cs="宋体"/>
                <w:kern w:val="0"/>
                <w:sz w:val="21"/>
                <w:szCs w:val="21"/>
              </w:rPr>
            </w:pPr>
            <w:r>
              <w:rPr>
                <w:rFonts w:ascii="仿宋" w:hAnsi="仿宋" w:eastAsia="仿宋" w:cs="宋体"/>
                <w:kern w:val="0"/>
                <w:sz w:val="21"/>
                <w:szCs w:val="21"/>
              </w:rPr>
              <w:t>冯</w:t>
            </w:r>
            <w:r>
              <w:rPr>
                <w:rFonts w:hint="eastAsia" w:ascii="仿宋" w:hAnsi="仿宋" w:eastAsia="仿宋" w:cs="宋体"/>
                <w:kern w:val="0"/>
                <w:sz w:val="21"/>
                <w:szCs w:val="21"/>
              </w:rPr>
              <w:t xml:space="preserve">  </w:t>
            </w:r>
            <w:r>
              <w:rPr>
                <w:rFonts w:ascii="仿宋" w:hAnsi="仿宋" w:eastAsia="仿宋" w:cs="宋体"/>
                <w:kern w:val="0"/>
                <w:sz w:val="21"/>
                <w:szCs w:val="21"/>
              </w:rPr>
              <w:t>菲</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4394">
            <w:pPr>
              <w:spacing w:line="240" w:lineRule="exact"/>
              <w:jc w:val="center"/>
              <w:rPr>
                <w:rFonts w:ascii="仿宋" w:hAnsi="仿宋" w:eastAsia="仿宋" w:cs="宋体"/>
                <w:kern w:val="0"/>
                <w:sz w:val="21"/>
                <w:szCs w:val="21"/>
              </w:rPr>
            </w:pPr>
            <w:r>
              <w:rPr>
                <w:rFonts w:ascii="仿宋" w:hAnsi="仿宋" w:eastAsia="仿宋" w:cs="宋体"/>
                <w:kern w:val="0"/>
                <w:sz w:val="21"/>
                <w:szCs w:val="21"/>
              </w:rPr>
              <w:t>18811010677</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F49">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宁夏银川市西夏区贺兰山西路489号宁夏大学贺兰山校区新闻传播学院</w:t>
            </w:r>
          </w:p>
        </w:tc>
      </w:tr>
      <w:tr w14:paraId="30966B44">
        <w:tblPrEx>
          <w:tblCellMar>
            <w:top w:w="0" w:type="dxa"/>
            <w:left w:w="108" w:type="dxa"/>
            <w:bottom w:w="0" w:type="dxa"/>
            <w:right w:w="108" w:type="dxa"/>
          </w:tblCellMar>
        </w:tblPrEx>
        <w:trPr>
          <w:trHeight w:val="2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5D46">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7DF">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新疆大学新闻与传播学院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4000">
            <w:pPr>
              <w:spacing w:line="240" w:lineRule="exact"/>
              <w:jc w:val="center"/>
              <w:rPr>
                <w:rFonts w:ascii="仿宋" w:hAnsi="仿宋" w:eastAsia="仿宋" w:cs="宋体"/>
                <w:kern w:val="0"/>
                <w:sz w:val="21"/>
                <w:szCs w:val="21"/>
              </w:rPr>
            </w:pPr>
            <w:r>
              <w:rPr>
                <w:rFonts w:hint="eastAsia" w:ascii="仿宋" w:hAnsi="仿宋" w:eastAsia="仿宋" w:cs="宋体"/>
                <w:kern w:val="0"/>
                <w:sz w:val="21"/>
                <w:szCs w:val="21"/>
              </w:rPr>
              <w:t>方  堃</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1F9B">
            <w:pPr>
              <w:spacing w:line="240" w:lineRule="exact"/>
              <w:jc w:val="center"/>
              <w:rPr>
                <w:rFonts w:ascii="仿宋" w:hAnsi="仿宋" w:eastAsia="仿宋" w:cs="宋体"/>
                <w:kern w:val="0"/>
                <w:sz w:val="21"/>
                <w:szCs w:val="21"/>
              </w:rPr>
            </w:pPr>
            <w:r>
              <w:rPr>
                <w:rFonts w:ascii="仿宋" w:hAnsi="仿宋" w:eastAsia="仿宋" w:cs="宋体"/>
                <w:kern w:val="0"/>
                <w:sz w:val="21"/>
                <w:szCs w:val="21"/>
              </w:rPr>
              <w:t>15223256192</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4D2">
            <w:pPr>
              <w:spacing w:line="240" w:lineRule="exact"/>
              <w:jc w:val="left"/>
              <w:rPr>
                <w:rFonts w:ascii="仿宋" w:hAnsi="仿宋" w:eastAsia="仿宋" w:cs="宋体"/>
                <w:kern w:val="0"/>
                <w:sz w:val="21"/>
                <w:szCs w:val="21"/>
              </w:rPr>
            </w:pPr>
            <w:r>
              <w:rPr>
                <w:rFonts w:hint="eastAsia" w:ascii="仿宋" w:hAnsi="仿宋" w:eastAsia="仿宋" w:cs="宋体"/>
                <w:kern w:val="0"/>
                <w:sz w:val="21"/>
                <w:szCs w:val="21"/>
              </w:rPr>
              <w:t>新疆乌鲁木齐市天山区胜利路</w:t>
            </w:r>
            <w:r>
              <w:rPr>
                <w:rFonts w:ascii="仿宋" w:hAnsi="仿宋" w:eastAsia="仿宋" w:cs="宋体"/>
                <w:kern w:val="0"/>
                <w:sz w:val="21"/>
                <w:szCs w:val="21"/>
              </w:rPr>
              <w:t>666</w:t>
            </w:r>
            <w:r>
              <w:rPr>
                <w:rFonts w:hint="eastAsia" w:ascii="仿宋" w:hAnsi="仿宋" w:eastAsia="仿宋" w:cs="宋体"/>
                <w:kern w:val="0"/>
                <w:sz w:val="21"/>
                <w:szCs w:val="21"/>
              </w:rPr>
              <w:t>号新疆大学红湖校区新闻与传播学院</w:t>
            </w:r>
          </w:p>
        </w:tc>
      </w:tr>
    </w:tbl>
    <w:p w14:paraId="23B213CE">
      <w:pPr>
        <w:spacing w:line="380" w:lineRule="exact"/>
        <w:rPr>
          <w:rFonts w:ascii="楷体" w:hAnsi="楷体" w:eastAsia="楷体"/>
          <w:color w:val="000000"/>
          <w:sz w:val="28"/>
          <w:szCs w:val="28"/>
        </w:rPr>
      </w:pPr>
    </w:p>
    <w:p w14:paraId="0C34C51F">
      <w:pPr>
        <w:widowControl/>
        <w:jc w:val="left"/>
        <w:rPr>
          <w:rFonts w:ascii="楷体" w:hAnsi="楷体" w:eastAsia="楷体"/>
          <w:color w:val="000000"/>
          <w:sz w:val="28"/>
          <w:szCs w:val="28"/>
        </w:rPr>
      </w:pPr>
    </w:p>
    <w:sectPr>
      <w:headerReference r:id="rId3" w:type="default"/>
      <w:footerReference r:id="rId5" w:type="default"/>
      <w:headerReference r:id="rId4" w:type="even"/>
      <w:footerReference r:id="rId6" w:type="even"/>
      <w:pgSz w:w="11906" w:h="16838"/>
      <w:pgMar w:top="1837" w:right="1729" w:bottom="1213" w:left="1729" w:header="851" w:footer="1134"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3092997"/>
    </w:sdtPr>
    <w:sdtEndPr>
      <w:rPr>
        <w:rFonts w:ascii="仿宋" w:hAnsi="仿宋" w:eastAsia="仿宋"/>
        <w:sz w:val="24"/>
      </w:rPr>
    </w:sdtEndPr>
    <w:sdtContent>
      <w:p w14:paraId="3368E00A">
        <w:pPr>
          <w:pStyle w:val="7"/>
          <w:jc w:val="right"/>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27 -</w:t>
        </w:r>
        <w:r>
          <w:rPr>
            <w:rFonts w:ascii="仿宋" w:hAnsi="仿宋" w:eastAsia="仿宋"/>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565183"/>
    </w:sdtPr>
    <w:sdtEndPr>
      <w:rPr>
        <w:rFonts w:ascii="仿宋" w:hAnsi="仿宋" w:eastAsia="仿宋"/>
        <w:sz w:val="24"/>
      </w:rPr>
    </w:sdtEndPr>
    <w:sdtContent>
      <w:p w14:paraId="6292ED14">
        <w:pPr>
          <w:pStyle w:val="7"/>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PAGE   \* MERGEFORMAT</w:instrText>
        </w:r>
        <w:r>
          <w:rPr>
            <w:rFonts w:ascii="仿宋" w:hAnsi="仿宋" w:eastAsia="仿宋"/>
            <w:sz w:val="24"/>
          </w:rPr>
          <w:fldChar w:fldCharType="separate"/>
        </w:r>
        <w:r>
          <w:rPr>
            <w:rFonts w:ascii="仿宋" w:hAnsi="仿宋" w:eastAsia="仿宋"/>
            <w:sz w:val="24"/>
            <w:lang w:val="zh-CN"/>
          </w:rPr>
          <w:t>-</w:t>
        </w:r>
        <w:r>
          <w:rPr>
            <w:rFonts w:ascii="仿宋" w:hAnsi="仿宋" w:eastAsia="仿宋"/>
            <w:sz w:val="24"/>
          </w:rPr>
          <w:t xml:space="preserve"> 20 -</w:t>
        </w:r>
        <w:r>
          <w:rPr>
            <w:rFonts w:ascii="仿宋" w:hAnsi="仿宋" w:eastAsia="仿宋"/>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DEE3">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A9A">
    <w:pPr>
      <w:pStyle w:val="4"/>
      <w:spacing w:after="0" w:line="320" w:lineRule="exac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F7F0EA5"/>
    <w:rsid w:val="1A7CA4C8"/>
    <w:rsid w:val="1D7D5129"/>
    <w:rsid w:val="1EE367D7"/>
    <w:rsid w:val="1FBE4D8F"/>
    <w:rsid w:val="240344BC"/>
    <w:rsid w:val="27BBD431"/>
    <w:rsid w:val="29FB622F"/>
    <w:rsid w:val="2B5FF6DB"/>
    <w:rsid w:val="2BE6AC9B"/>
    <w:rsid w:val="2E122953"/>
    <w:rsid w:val="309F78A6"/>
    <w:rsid w:val="32E7C95C"/>
    <w:rsid w:val="37E613F9"/>
    <w:rsid w:val="37FD3078"/>
    <w:rsid w:val="37FF3550"/>
    <w:rsid w:val="37FFC416"/>
    <w:rsid w:val="3991049D"/>
    <w:rsid w:val="3AFCCEEC"/>
    <w:rsid w:val="3B6BE7B6"/>
    <w:rsid w:val="3BEA624A"/>
    <w:rsid w:val="3BFF18CE"/>
    <w:rsid w:val="3C221F36"/>
    <w:rsid w:val="3DEE90AB"/>
    <w:rsid w:val="3F9F0BD7"/>
    <w:rsid w:val="3FDD0733"/>
    <w:rsid w:val="3FFF6105"/>
    <w:rsid w:val="467F7B33"/>
    <w:rsid w:val="4B94077D"/>
    <w:rsid w:val="4E1161B7"/>
    <w:rsid w:val="4F7A1CAF"/>
    <w:rsid w:val="4FD20CC7"/>
    <w:rsid w:val="51FC00CA"/>
    <w:rsid w:val="575FFACA"/>
    <w:rsid w:val="57E3A12B"/>
    <w:rsid w:val="5D5E7442"/>
    <w:rsid w:val="5DED4D8E"/>
    <w:rsid w:val="5DFC282D"/>
    <w:rsid w:val="5EF2E06A"/>
    <w:rsid w:val="5F7BA06F"/>
    <w:rsid w:val="5FFB8B9E"/>
    <w:rsid w:val="5FFEE2BA"/>
    <w:rsid w:val="67EA5618"/>
    <w:rsid w:val="6BADA4A9"/>
    <w:rsid w:val="6BFE9F4B"/>
    <w:rsid w:val="6BFF44CD"/>
    <w:rsid w:val="6CFE6DCE"/>
    <w:rsid w:val="6D1F0417"/>
    <w:rsid w:val="6F6D7F02"/>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A033627"/>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3"/>
    <w:basedOn w:val="1"/>
    <w:unhideWhenUsed/>
    <w:qFormat/>
    <w:uiPriority w:val="99"/>
    <w:pPr>
      <w:spacing w:after="120"/>
    </w:pPr>
    <w:rPr>
      <w:sz w:val="16"/>
      <w:szCs w:val="16"/>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annotation reference"/>
    <w:basedOn w:val="12"/>
    <w:semiHidden/>
    <w:unhideWhenUsed/>
    <w:qFormat/>
    <w:uiPriority w:val="99"/>
    <w:rPr>
      <w:sz w:val="21"/>
      <w:szCs w:val="21"/>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5"/>
    <w:semiHidden/>
    <w:qFormat/>
    <w:uiPriority w:val="99"/>
  </w:style>
  <w:style w:type="paragraph" w:styleId="19">
    <w:name w:val="List Paragraph"/>
    <w:basedOn w:val="1"/>
    <w:qFormat/>
    <w:uiPriority w:val="34"/>
    <w:pPr>
      <w:ind w:firstLine="420" w:firstLineChars="200"/>
    </w:pPr>
  </w:style>
  <w:style w:type="character" w:customStyle="1" w:styleId="20">
    <w:name w:val="批注框文本 Char"/>
    <w:basedOn w:val="12"/>
    <w:link w:val="6"/>
    <w:semiHidden/>
    <w:qFormat/>
    <w:uiPriority w:val="99"/>
    <w:rPr>
      <w:rFonts w:eastAsia="仿宋_GB2312" w:asciiTheme="minorHAnsi" w:hAnsiTheme="minorHAnsi"/>
      <w:kern w:val="2"/>
      <w:sz w:val="18"/>
      <w:szCs w:val="18"/>
    </w:rPr>
  </w:style>
  <w:style w:type="paragraph" w:customStyle="1" w:styleId="21">
    <w:name w:val="Char Char9 Char Char"/>
    <w:basedOn w:val="1"/>
    <w:autoRedefine/>
    <w:qFormat/>
    <w:uiPriority w:val="0"/>
    <w:rPr>
      <w:rFonts w:ascii="仿宋_GB2312" w:hAnsi="Times New Roman" w:cs="Times New Roman"/>
      <w:b/>
      <w:szCs w:val="32"/>
    </w:rPr>
  </w:style>
  <w:style w:type="character" w:customStyle="1" w:styleId="22">
    <w:name w:val="批注文字 Char"/>
    <w:basedOn w:val="12"/>
    <w:link w:val="3"/>
    <w:semiHidden/>
    <w:qFormat/>
    <w:uiPriority w:val="99"/>
    <w:rPr>
      <w:rFonts w:eastAsia="仿宋_GB2312" w:asciiTheme="minorHAnsi" w:hAnsiTheme="minorHAnsi" w:cstheme="minorBidi"/>
      <w:kern w:val="2"/>
      <w:sz w:val="32"/>
      <w:szCs w:val="22"/>
    </w:rPr>
  </w:style>
  <w:style w:type="character" w:customStyle="1" w:styleId="23">
    <w:name w:val="批注主题 Char"/>
    <w:basedOn w:val="22"/>
    <w:link w:val="9"/>
    <w:semiHidden/>
    <w:qFormat/>
    <w:uiPriority w:val="99"/>
    <w:rPr>
      <w:rFonts w:eastAsia="仿宋_GB2312" w:asciiTheme="minorHAnsi" w:hAnsiTheme="minorHAnsi" w:cstheme="minorBidi"/>
      <w:b/>
      <w:bCs/>
      <w:kern w:val="2"/>
      <w:sz w:val="32"/>
      <w:szCs w:val="22"/>
    </w:rPr>
  </w:style>
  <w:style w:type="paragraph" w:customStyle="1" w:styleId="24">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5">
    <w:name w:val="未处理的提及1"/>
    <w:basedOn w:val="12"/>
    <w:semiHidden/>
    <w:unhideWhenUsed/>
    <w:qFormat/>
    <w:uiPriority w:val="99"/>
    <w:rPr>
      <w:color w:val="605E5C"/>
      <w:shd w:val="clear" w:color="auto" w:fill="E1DFDD"/>
    </w:rPr>
  </w:style>
  <w:style w:type="paragraph" w:customStyle="1" w:styleId="26">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7">
    <w:name w:val="Revision"/>
    <w:hidden/>
    <w:unhideWhenUsed/>
    <w:uiPriority w:val="99"/>
    <w:rPr>
      <w:rFonts w:eastAsia="仿宋_GB2312" w:asciiTheme="minorHAnsi" w:hAnsiTheme="minorHAnsi" w:cstheme="minorBidi"/>
      <w:kern w:val="2"/>
      <w:sz w:val="32"/>
      <w:szCs w:val="22"/>
      <w:lang w:val="en-US" w:eastAsia="zh-CN" w:bidi="ar-SA"/>
    </w:rPr>
  </w:style>
  <w:style w:type="character" w:customStyle="1" w:styleId="2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1A8D-1935-456D-AD76-13767C2CA7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6696</Words>
  <Characters>6845</Characters>
  <Lines>102</Lines>
  <Paragraphs>28</Paragraphs>
  <TotalTime>1</TotalTime>
  <ScaleCrop>false</ScaleCrop>
  <LinksUpToDate>false</LinksUpToDate>
  <CharactersWithSpaces>6903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2025-03-13T08:15:00Z</dcterms:created>
  <dc:creator>wangyongpo</dc:creator>
  <cp:lastModifiedBy>xinhuawang</cp:lastModifiedBy>
  <cp:lastPrinted>2025-03-11T03:20:00Z</cp:lastPrinted>
  <dcterms:modified xsi:type="dcterms:W3CDTF">2025-03-13T11:10:19Z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eyJoZGlkIjoiM2Q1ODkzZDNlMTdmMjgzYjNkMjA4NjFjNjNjMGM4N2YifQ==</vt:lpwstr>
  </property>
  <property fmtid="{D5CDD505-2E9C-101B-9397-08002B2CF9AE}" pid="4" name="ICV">
    <vt:lpwstr>2AA942E44AAA44C182EEAD80D5DA37BC_13</vt:lpwstr>
  </property>
</Properties>
</file>